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60" w:rsidRDefault="009222B6">
      <w:pPr>
        <w:rPr>
          <w:b/>
        </w:rPr>
      </w:pPr>
      <w:r>
        <w:rPr>
          <w:b/>
        </w:rPr>
        <w:t>Results Sheet for Preliminary 19</w:t>
      </w:r>
      <w:r w:rsidR="005753D0">
        <w:rPr>
          <w:b/>
        </w:rPr>
        <w:t xml:space="preserve"> Judge: Jane Bwye</w:t>
      </w:r>
    </w:p>
    <w:p w:rsidR="009222B6" w:rsidRDefault="009222B6">
      <w:pPr>
        <w:rPr>
          <w:b/>
        </w:rPr>
      </w:pPr>
      <w:proofErr w:type="spellStart"/>
      <w:r>
        <w:rPr>
          <w:b/>
        </w:rPr>
        <w:t>Plumpton</w:t>
      </w:r>
      <w:proofErr w:type="spellEnd"/>
      <w:r>
        <w:rPr>
          <w:b/>
        </w:rPr>
        <w:t xml:space="preserve"> College</w:t>
      </w:r>
    </w:p>
    <w:p w:rsidR="009222B6" w:rsidRDefault="009222B6">
      <w:pPr>
        <w:rPr>
          <w:b/>
        </w:rPr>
      </w:pPr>
      <w:r>
        <w:rPr>
          <w:b/>
        </w:rPr>
        <w:t>9.11.13</w:t>
      </w:r>
    </w:p>
    <w:p w:rsidR="009222B6" w:rsidRDefault="009222B6">
      <w:pPr>
        <w:rPr>
          <w:b/>
        </w:rPr>
      </w:pPr>
      <w:r>
        <w:rPr>
          <w:b/>
        </w:rPr>
        <w:t>Qualifying Section</w:t>
      </w:r>
    </w:p>
    <w:tbl>
      <w:tblPr>
        <w:tblW w:w="914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520"/>
        <w:gridCol w:w="2430"/>
        <w:gridCol w:w="1080"/>
        <w:gridCol w:w="1440"/>
        <w:gridCol w:w="990"/>
      </w:tblGrid>
      <w:tr w:rsidR="00D61EC7" w:rsidTr="00D61EC7">
        <w:trPr>
          <w:trHeight w:val="495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pStyle w:val="Heading4"/>
              <w:rPr>
                <w:rFonts w:ascii="Corbel" w:hAnsi="Corbel"/>
                <w:sz w:val="16"/>
              </w:rPr>
            </w:pPr>
          </w:p>
          <w:p w:rsidR="00D61EC7" w:rsidRDefault="00D61EC7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EC7" w:rsidRDefault="00D61EC7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bookmarkStart w:id="0" w:name="_GoBack"/>
            <w:bookmarkEnd w:id="0"/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EC7" w:rsidRDefault="00D61EC7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TOTAL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EC7" w:rsidRDefault="00D61EC7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COLLECTIVES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1EC7" w:rsidRDefault="00D61EC7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D61EC7" w:rsidTr="00D61EC7">
        <w:trPr>
          <w:trHeight w:val="422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C7" w:rsidRDefault="00D61EC7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1</w:t>
            </w:r>
            <w:r>
              <w:rPr>
                <w:rFonts w:ascii="Corbel" w:hAnsi="Corbel"/>
                <w:b/>
                <w:sz w:val="20"/>
                <w:vertAlign w:val="superscript"/>
              </w:rPr>
              <w:t>ST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Charlotte Epsom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Dutch Warren LD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160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72.73</w:t>
            </w:r>
          </w:p>
        </w:tc>
      </w:tr>
      <w:tr w:rsidR="00D61EC7" w:rsidTr="00D61EC7">
        <w:trPr>
          <w:trHeight w:val="4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C7" w:rsidRDefault="00D61EC7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2</w:t>
            </w:r>
            <w:r>
              <w:rPr>
                <w:rFonts w:ascii="Corbel" w:hAnsi="Corbel"/>
                <w:b/>
                <w:sz w:val="20"/>
                <w:vertAlign w:val="superscript"/>
              </w:rPr>
              <w:t>nd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Suzannah Best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proofErr w:type="spellStart"/>
            <w:r>
              <w:rPr>
                <w:rFonts w:ascii="Corbel" w:hAnsi="Corbel"/>
                <w:b/>
                <w:sz w:val="24"/>
              </w:rPr>
              <w:t>Lassaro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156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70.91</w:t>
            </w:r>
          </w:p>
        </w:tc>
      </w:tr>
      <w:tr w:rsidR="00D61EC7" w:rsidTr="00D61EC7">
        <w:trPr>
          <w:trHeight w:val="4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C7" w:rsidRDefault="00D61EC7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3</w:t>
            </w:r>
            <w:r>
              <w:rPr>
                <w:rFonts w:ascii="Corbel" w:hAnsi="Corbel"/>
                <w:b/>
                <w:sz w:val="20"/>
                <w:vertAlign w:val="superscript"/>
              </w:rPr>
              <w:t>rd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Leonie Harlington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proofErr w:type="spellStart"/>
            <w:r>
              <w:rPr>
                <w:rFonts w:ascii="Corbel" w:hAnsi="Corbel"/>
                <w:b/>
                <w:sz w:val="24"/>
              </w:rPr>
              <w:t>Bossa</w:t>
            </w:r>
            <w:proofErr w:type="spellEnd"/>
            <w:r>
              <w:rPr>
                <w:rFonts w:ascii="Corbel" w:hAnsi="Corbel"/>
                <w:b/>
                <w:sz w:val="24"/>
              </w:rPr>
              <w:t xml:space="preserve"> Nova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150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68.80</w:t>
            </w:r>
          </w:p>
        </w:tc>
      </w:tr>
      <w:tr w:rsidR="00D61EC7" w:rsidTr="00D61EC7">
        <w:trPr>
          <w:trHeight w:val="4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C7" w:rsidRDefault="00D61EC7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4</w:t>
            </w:r>
            <w:r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proofErr w:type="spellStart"/>
            <w:r>
              <w:rPr>
                <w:rFonts w:ascii="Corbel" w:hAnsi="Corbel"/>
                <w:b/>
                <w:sz w:val="24"/>
              </w:rPr>
              <w:t>Yanna</w:t>
            </w:r>
            <w:proofErr w:type="spellEnd"/>
            <w:r>
              <w:rPr>
                <w:rFonts w:ascii="Corbel" w:hAnsi="Corbel"/>
                <w:b/>
                <w:sz w:val="24"/>
              </w:rPr>
              <w:t xml:space="preserve"> Lawless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proofErr w:type="spellStart"/>
            <w:r>
              <w:rPr>
                <w:rFonts w:ascii="Corbel" w:hAnsi="Corbel"/>
                <w:b/>
                <w:sz w:val="24"/>
              </w:rPr>
              <w:t>D’Jill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147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66.82</w:t>
            </w:r>
          </w:p>
        </w:tc>
      </w:tr>
      <w:tr w:rsidR="00D61EC7" w:rsidTr="00D61EC7">
        <w:trPr>
          <w:trHeight w:val="4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C7" w:rsidRDefault="00D61EC7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5</w:t>
            </w:r>
            <w:r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Sarah Omran Williams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proofErr w:type="spellStart"/>
            <w:r>
              <w:rPr>
                <w:rFonts w:ascii="Corbel" w:hAnsi="Corbel"/>
                <w:b/>
                <w:sz w:val="24"/>
              </w:rPr>
              <w:t>Tamrik</w:t>
            </w:r>
            <w:proofErr w:type="spellEnd"/>
            <w:r>
              <w:rPr>
                <w:rFonts w:ascii="Corbel" w:hAnsi="Corbel"/>
                <w:b/>
                <w:sz w:val="24"/>
              </w:rPr>
              <w:t xml:space="preserve"> That’ll Do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145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52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65.91</w:t>
            </w:r>
          </w:p>
        </w:tc>
      </w:tr>
      <w:tr w:rsidR="00D61EC7" w:rsidTr="00D61EC7">
        <w:trPr>
          <w:trHeight w:val="4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C7" w:rsidRDefault="00D61EC7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6</w:t>
            </w:r>
            <w:r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 xml:space="preserve">Emily </w:t>
            </w:r>
            <w:proofErr w:type="spellStart"/>
            <w:r>
              <w:rPr>
                <w:rFonts w:ascii="Corbel" w:hAnsi="Corbel"/>
                <w:b/>
                <w:sz w:val="24"/>
              </w:rPr>
              <w:t>Lawes</w:t>
            </w:r>
            <w:proofErr w:type="spellEnd"/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proofErr w:type="spellStart"/>
            <w:r>
              <w:rPr>
                <w:rFonts w:ascii="Corbel" w:hAnsi="Corbel"/>
                <w:b/>
                <w:sz w:val="24"/>
              </w:rPr>
              <w:t>Ulysees</w:t>
            </w:r>
            <w:proofErr w:type="spellEnd"/>
            <w:r>
              <w:rPr>
                <w:rFonts w:ascii="Corbel" w:hAnsi="Corbel"/>
                <w:b/>
                <w:sz w:val="24"/>
              </w:rPr>
              <w:t xml:space="preserve"> IV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142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64.55</w:t>
            </w:r>
          </w:p>
        </w:tc>
      </w:tr>
      <w:tr w:rsidR="00D61EC7" w:rsidTr="00D61EC7">
        <w:trPr>
          <w:trHeight w:val="440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1EC7" w:rsidRDefault="00D61EC7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7</w:t>
            </w:r>
            <w:r>
              <w:rPr>
                <w:rFonts w:ascii="Corbel" w:hAnsi="Corbel"/>
                <w:b/>
                <w:sz w:val="20"/>
                <w:vertAlign w:val="superscript"/>
              </w:rPr>
              <w:t>th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Marjorie Enright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Welsh Assembly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142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52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1EC7" w:rsidRDefault="00D61EC7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64.56</w:t>
            </w:r>
          </w:p>
        </w:tc>
      </w:tr>
    </w:tbl>
    <w:p w:rsidR="009222B6" w:rsidRDefault="009222B6" w:rsidP="009222B6">
      <w:pPr>
        <w:rPr>
          <w:rFonts w:ascii="Corbel" w:hAnsi="Corbel"/>
          <w:b/>
          <w:szCs w:val="20"/>
        </w:rPr>
      </w:pPr>
    </w:p>
    <w:p w:rsidR="009222B6" w:rsidRDefault="009222B6" w:rsidP="009222B6">
      <w:pPr>
        <w:rPr>
          <w:rFonts w:ascii="Corbel" w:hAnsi="Corbel"/>
          <w:b/>
        </w:rPr>
      </w:pPr>
      <w:r>
        <w:rPr>
          <w:rFonts w:ascii="Corbel" w:hAnsi="Corbel"/>
          <w:b/>
        </w:rPr>
        <w:t>NOTES/QUERIES……………………………………………………………………………………………      No. of Starters……8……..</w:t>
      </w:r>
    </w:p>
    <w:p w:rsidR="009222B6" w:rsidRDefault="009222B6">
      <w:pPr>
        <w:rPr>
          <w:b/>
        </w:rPr>
      </w:pPr>
    </w:p>
    <w:p w:rsidR="009222B6" w:rsidRDefault="009222B6">
      <w:pPr>
        <w:rPr>
          <w:b/>
        </w:rPr>
      </w:pPr>
    </w:p>
    <w:p w:rsidR="009222B6" w:rsidRDefault="009222B6">
      <w:pPr>
        <w:rPr>
          <w:b/>
        </w:rPr>
      </w:pPr>
      <w:r>
        <w:rPr>
          <w:b/>
        </w:rPr>
        <w:lastRenderedPageBreak/>
        <w:t>Non-qualifying section</w:t>
      </w: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40"/>
        <w:gridCol w:w="990"/>
      </w:tblGrid>
      <w:tr w:rsidR="009222B6" w:rsidTr="00C4794D">
        <w:trPr>
          <w:trHeight w:val="495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C4794D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C4794D">
            <w:pPr>
              <w:pStyle w:val="Heading4"/>
              <w:rPr>
                <w:rFonts w:ascii="Corbel" w:hAnsi="Corbel"/>
                <w:sz w:val="16"/>
              </w:rPr>
            </w:pPr>
          </w:p>
          <w:p w:rsidR="009222B6" w:rsidRDefault="009222B6" w:rsidP="00C4794D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C4794D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C4794D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C4794D">
            <w:pPr>
              <w:pStyle w:val="Heading5"/>
              <w:rPr>
                <w:rFonts w:ascii="Corbel" w:hAnsi="Corbel"/>
              </w:rPr>
            </w:pPr>
            <w:proofErr w:type="gramStart"/>
            <w:r>
              <w:rPr>
                <w:rFonts w:ascii="Corbel" w:hAnsi="Corbel"/>
              </w:rPr>
              <w:t>Registration No.</w:t>
            </w:r>
            <w:proofErr w:type="gramEnd"/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 w:rsidP="00C4794D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 w:rsidP="00C4794D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 w:rsidP="00C4794D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Judge 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C4794D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TOTAL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C4794D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COLLECTIVES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222B6" w:rsidRDefault="009222B6" w:rsidP="00C4794D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9222B6" w:rsidTr="00C4794D">
        <w:trPr>
          <w:trHeight w:val="422"/>
        </w:trPr>
        <w:tc>
          <w:tcPr>
            <w:tcW w:w="6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222B6" w:rsidRDefault="009222B6" w:rsidP="00C4794D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1</w:t>
            </w:r>
            <w:r>
              <w:rPr>
                <w:rFonts w:ascii="Corbel" w:hAnsi="Corbel"/>
                <w:b/>
                <w:sz w:val="20"/>
                <w:vertAlign w:val="superscript"/>
              </w:rPr>
              <w:t>ST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C4794D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Lucy Day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C4794D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402238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C4794D">
            <w:pPr>
              <w:rPr>
                <w:rFonts w:ascii="Corbel" w:hAnsi="Corbel"/>
                <w:b/>
                <w:sz w:val="24"/>
              </w:rPr>
            </w:pPr>
            <w:proofErr w:type="spellStart"/>
            <w:r>
              <w:rPr>
                <w:rFonts w:ascii="Corbel" w:hAnsi="Corbel"/>
                <w:b/>
                <w:sz w:val="24"/>
              </w:rPr>
              <w:t>Tunder</w:t>
            </w:r>
            <w:proofErr w:type="spell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C4794D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5521404139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C4794D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C4794D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C4794D">
            <w:pPr>
              <w:rPr>
                <w:rFonts w:ascii="Corbel" w:hAnsi="Corbel"/>
                <w:b/>
                <w:sz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C4794D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143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C4794D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52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22B6" w:rsidRDefault="009222B6" w:rsidP="00C4794D">
            <w:pPr>
              <w:rPr>
                <w:rFonts w:ascii="Corbel" w:hAnsi="Corbel"/>
                <w:b/>
                <w:sz w:val="24"/>
              </w:rPr>
            </w:pPr>
            <w:r>
              <w:rPr>
                <w:rFonts w:ascii="Corbel" w:hAnsi="Corbel"/>
                <w:b/>
                <w:sz w:val="24"/>
              </w:rPr>
              <w:t>65.00</w:t>
            </w:r>
          </w:p>
        </w:tc>
      </w:tr>
    </w:tbl>
    <w:p w:rsidR="009222B6" w:rsidRPr="009222B6" w:rsidRDefault="009222B6">
      <w:pPr>
        <w:rPr>
          <w:b/>
        </w:rPr>
      </w:pPr>
    </w:p>
    <w:sectPr w:rsidR="009222B6" w:rsidRPr="009222B6" w:rsidSect="009222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B6"/>
    <w:rsid w:val="005753D0"/>
    <w:rsid w:val="00840B60"/>
    <w:rsid w:val="009222B6"/>
    <w:rsid w:val="00D6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9222B6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9222B6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9222B6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222B6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9222B6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9222B6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9222B6"/>
    <w:pPr>
      <w:keepNext/>
      <w:spacing w:after="0" w:line="240" w:lineRule="auto"/>
      <w:outlineLvl w:val="2"/>
    </w:pPr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unhideWhenUsed/>
    <w:qFormat/>
    <w:rsid w:val="009222B6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nhideWhenUsed/>
    <w:qFormat/>
    <w:rsid w:val="009222B6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222B6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9222B6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9222B6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Hamilton</dc:creator>
  <cp:lastModifiedBy>Emma Hamilton</cp:lastModifiedBy>
  <cp:revision>2</cp:revision>
  <dcterms:created xsi:type="dcterms:W3CDTF">2013-11-12T11:35:00Z</dcterms:created>
  <dcterms:modified xsi:type="dcterms:W3CDTF">2013-11-12T11:35:00Z</dcterms:modified>
</cp:coreProperties>
</file>