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7D94" w14:textId="77777777"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36C07E1D" wp14:editId="36C07E1E">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6C07D95" w14:textId="77777777" w:rsidR="002D003A" w:rsidRPr="003C1300"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3C1300" w14:paraId="36C07D97" w14:textId="77777777" w:rsidTr="00F94AC0">
        <w:trPr>
          <w:trHeight w:val="595"/>
        </w:trPr>
        <w:tc>
          <w:tcPr>
            <w:tcW w:w="9639" w:type="dxa"/>
            <w:shd w:val="clear" w:color="auto" w:fill="D9D9D9" w:themeFill="background1" w:themeFillShade="D9"/>
            <w:vAlign w:val="center"/>
          </w:tcPr>
          <w:p w14:paraId="36C07D96" w14:textId="77777777" w:rsidR="002D003A" w:rsidRPr="003C1300" w:rsidRDefault="00152F46" w:rsidP="00826DD2">
            <w:pPr>
              <w:spacing w:after="0" w:line="240" w:lineRule="auto"/>
              <w:jc w:val="center"/>
              <w:rPr>
                <w:rFonts w:ascii="Open Sans Light" w:hAnsi="Open Sans Light" w:cs="Open Sans Light"/>
                <w:b/>
                <w:sz w:val="20"/>
                <w:szCs w:val="20"/>
              </w:rPr>
            </w:pPr>
            <w:r w:rsidRPr="003C1300">
              <w:rPr>
                <w:rFonts w:ascii="Open Sans Light" w:hAnsi="Open Sans Light" w:cs="Open Sans Light"/>
                <w:b/>
                <w:sz w:val="20"/>
                <w:szCs w:val="20"/>
              </w:rPr>
              <w:t>Herd</w:t>
            </w:r>
            <w:r w:rsidR="00826DD2" w:rsidRPr="003C1300">
              <w:rPr>
                <w:rFonts w:ascii="Open Sans Light" w:hAnsi="Open Sans Light" w:cs="Open Sans Light"/>
                <w:b/>
                <w:sz w:val="20"/>
                <w:szCs w:val="20"/>
              </w:rPr>
              <w:t>sperson</w:t>
            </w:r>
          </w:p>
        </w:tc>
      </w:tr>
    </w:tbl>
    <w:tbl>
      <w:tblPr>
        <w:tblW w:w="9634" w:type="dxa"/>
        <w:tblLook w:val="04A0" w:firstRow="1" w:lastRow="0" w:firstColumn="1" w:lastColumn="0" w:noHBand="0" w:noVBand="1"/>
      </w:tblPr>
      <w:tblGrid>
        <w:gridCol w:w="3256"/>
        <w:gridCol w:w="6378"/>
      </w:tblGrid>
      <w:tr w:rsidR="002D003A" w:rsidRPr="003C1300" w14:paraId="36C07D9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C07D98" w14:textId="77777777" w:rsidR="002D003A" w:rsidRPr="003C1300" w:rsidRDefault="002D003A" w:rsidP="002D003A">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07D99" w14:textId="77777777" w:rsidR="002D003A" w:rsidRPr="003C1300" w:rsidRDefault="00826DD2" w:rsidP="002D003A">
            <w:pPr>
              <w:spacing w:after="0" w:line="240" w:lineRule="auto"/>
              <w:rPr>
                <w:rFonts w:ascii="Open Sans Light" w:hAnsi="Open Sans Light" w:cs="Open Sans Light"/>
                <w:sz w:val="20"/>
                <w:szCs w:val="20"/>
              </w:rPr>
            </w:pPr>
            <w:r w:rsidRPr="003C1300">
              <w:rPr>
                <w:rFonts w:ascii="Open Sans Light" w:hAnsi="Open Sans Light" w:cs="Open Sans Light"/>
                <w:sz w:val="20"/>
                <w:szCs w:val="20"/>
              </w:rPr>
              <w:t>Herd</w:t>
            </w:r>
            <w:r w:rsidR="009C18E7" w:rsidRPr="003C1300">
              <w:rPr>
                <w:rFonts w:ascii="Open Sans Light" w:hAnsi="Open Sans Light" w:cs="Open Sans Light"/>
                <w:sz w:val="20"/>
                <w:szCs w:val="20"/>
              </w:rPr>
              <w:t xml:space="preserve"> Manager</w:t>
            </w:r>
          </w:p>
        </w:tc>
      </w:tr>
      <w:tr w:rsidR="002D003A" w:rsidRPr="003C1300" w14:paraId="36C07D9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C07D9B" w14:textId="77777777" w:rsidR="002D003A" w:rsidRPr="003C1300" w:rsidRDefault="002D003A" w:rsidP="002D003A">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07D9C" w14:textId="77777777" w:rsidR="002D003A" w:rsidRPr="003C1300" w:rsidRDefault="009C18E7" w:rsidP="002D003A">
            <w:pPr>
              <w:spacing w:after="0" w:line="240" w:lineRule="auto"/>
              <w:rPr>
                <w:rFonts w:ascii="Open Sans Light" w:hAnsi="Open Sans Light" w:cs="Open Sans Light"/>
                <w:sz w:val="20"/>
                <w:szCs w:val="20"/>
              </w:rPr>
            </w:pPr>
            <w:r w:rsidRPr="003C1300">
              <w:rPr>
                <w:rFonts w:ascii="Open Sans Light" w:hAnsi="Open Sans Light" w:cs="Open Sans Light"/>
                <w:sz w:val="20"/>
                <w:szCs w:val="20"/>
              </w:rPr>
              <w:t>Full Time</w:t>
            </w:r>
          </w:p>
        </w:tc>
      </w:tr>
      <w:tr w:rsidR="002D003A" w:rsidRPr="003C1300" w14:paraId="36C07DA0"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C07D9E" w14:textId="77777777" w:rsidR="002D003A" w:rsidRPr="003C1300" w:rsidRDefault="002D003A" w:rsidP="002D003A">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07D9F" w14:textId="439B0D38" w:rsidR="002D003A" w:rsidRPr="003C1300" w:rsidRDefault="00944AEC" w:rsidP="00944AEC">
            <w:pPr>
              <w:spacing w:after="0" w:line="240" w:lineRule="auto"/>
              <w:rPr>
                <w:rFonts w:ascii="Open Sans Light" w:hAnsi="Open Sans Light" w:cs="Open Sans Light"/>
                <w:sz w:val="20"/>
                <w:szCs w:val="20"/>
              </w:rPr>
            </w:pPr>
            <w:r w:rsidRPr="003C1300">
              <w:rPr>
                <w:rFonts w:ascii="Open Sans Light" w:hAnsi="Open Sans Light" w:cs="Open Sans Light"/>
                <w:sz w:val="20"/>
                <w:szCs w:val="20"/>
              </w:rPr>
              <w:t>£2</w:t>
            </w:r>
            <w:r w:rsidR="003C1300" w:rsidRPr="003C1300">
              <w:rPr>
                <w:rFonts w:ascii="Open Sans Light" w:hAnsi="Open Sans Light" w:cs="Open Sans Light"/>
                <w:sz w:val="20"/>
                <w:szCs w:val="20"/>
              </w:rPr>
              <w:t>4</w:t>
            </w:r>
            <w:r w:rsidRPr="003C1300">
              <w:rPr>
                <w:rFonts w:ascii="Open Sans Light" w:hAnsi="Open Sans Light" w:cs="Open Sans Light"/>
                <w:sz w:val="20"/>
                <w:szCs w:val="20"/>
              </w:rPr>
              <w:t>,</w:t>
            </w:r>
            <w:r w:rsidR="003C1300" w:rsidRPr="003C1300">
              <w:rPr>
                <w:rFonts w:ascii="Open Sans Light" w:hAnsi="Open Sans Light" w:cs="Open Sans Light"/>
                <w:sz w:val="20"/>
                <w:szCs w:val="20"/>
              </w:rPr>
              <w:t>596</w:t>
            </w:r>
            <w:r w:rsidRPr="003C1300">
              <w:rPr>
                <w:rFonts w:ascii="Open Sans Light" w:hAnsi="Open Sans Light" w:cs="Open Sans Light"/>
                <w:sz w:val="20"/>
                <w:szCs w:val="20"/>
              </w:rPr>
              <w:t xml:space="preserve"> - £</w:t>
            </w:r>
            <w:r w:rsidR="003C1300" w:rsidRPr="003C1300">
              <w:rPr>
                <w:rFonts w:ascii="Open Sans Light" w:hAnsi="Open Sans Light" w:cs="Open Sans Light"/>
                <w:sz w:val="20"/>
                <w:szCs w:val="20"/>
              </w:rPr>
              <w:t>27,769</w:t>
            </w:r>
            <w:r w:rsidR="009C18E7" w:rsidRPr="003C1300">
              <w:rPr>
                <w:rFonts w:ascii="Open Sans Light" w:hAnsi="Open Sans Light" w:cs="Open Sans Light"/>
                <w:sz w:val="20"/>
                <w:szCs w:val="20"/>
              </w:rPr>
              <w:t xml:space="preserve"> per annum &amp; accommodation</w:t>
            </w:r>
          </w:p>
        </w:tc>
      </w:tr>
      <w:tr w:rsidR="003C1300" w:rsidRPr="003C1300" w14:paraId="2B1483B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39A6785" w14:textId="7AC7F66C" w:rsidR="003C1300" w:rsidRPr="003C1300" w:rsidRDefault="003C1300" w:rsidP="002D003A">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821961" w14:textId="7C958702" w:rsidR="003C1300" w:rsidRPr="003C1300" w:rsidRDefault="003C1300" w:rsidP="00944AEC">
            <w:pPr>
              <w:spacing w:after="0" w:line="240" w:lineRule="auto"/>
              <w:rPr>
                <w:rFonts w:ascii="Open Sans Light" w:hAnsi="Open Sans Light" w:cs="Open Sans Light"/>
                <w:sz w:val="20"/>
                <w:szCs w:val="20"/>
              </w:rPr>
            </w:pPr>
            <w:r w:rsidRPr="003C1300">
              <w:rPr>
                <w:rFonts w:ascii="Open Sans Light" w:hAnsi="Open Sans Light" w:cs="Open Sans Light"/>
                <w:sz w:val="20"/>
                <w:szCs w:val="20"/>
              </w:rPr>
              <w:t>PC S5</w:t>
            </w:r>
          </w:p>
        </w:tc>
      </w:tr>
      <w:tr w:rsidR="002D003A" w:rsidRPr="003C1300" w14:paraId="36C07DA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C07DA1" w14:textId="77777777" w:rsidR="002D003A" w:rsidRPr="003C1300" w:rsidRDefault="002D003A" w:rsidP="002D003A">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07DA2" w14:textId="77777777" w:rsidR="002D003A" w:rsidRPr="003C1300" w:rsidRDefault="009C18E7" w:rsidP="00970B6D">
            <w:pPr>
              <w:spacing w:after="0" w:line="240" w:lineRule="auto"/>
              <w:rPr>
                <w:rFonts w:ascii="Open Sans Light" w:hAnsi="Open Sans Light" w:cs="Open Sans Light"/>
                <w:sz w:val="20"/>
                <w:szCs w:val="20"/>
              </w:rPr>
            </w:pPr>
            <w:r w:rsidRPr="003C1300">
              <w:rPr>
                <w:rFonts w:ascii="Open Sans Light" w:hAnsi="Open Sans Light" w:cs="Open Sans Light"/>
                <w:sz w:val="20"/>
                <w:szCs w:val="20"/>
              </w:rPr>
              <w:t>26 electable d</w:t>
            </w:r>
            <w:r w:rsidR="00814E27" w:rsidRPr="003C1300">
              <w:rPr>
                <w:rFonts w:ascii="Open Sans Light" w:hAnsi="Open Sans Light" w:cs="Open Sans Light"/>
                <w:sz w:val="20"/>
                <w:szCs w:val="20"/>
              </w:rPr>
              <w:t>ays and 8 statutor</w:t>
            </w:r>
            <w:r w:rsidRPr="003C1300">
              <w:rPr>
                <w:rFonts w:ascii="Open Sans Light" w:hAnsi="Open Sans Light" w:cs="Open Sans Light"/>
                <w:sz w:val="20"/>
                <w:szCs w:val="20"/>
              </w:rPr>
              <w:t>y days</w:t>
            </w:r>
          </w:p>
        </w:tc>
      </w:tr>
    </w:tbl>
    <w:p w14:paraId="36C07DA4" w14:textId="77777777" w:rsidR="002D003A" w:rsidRPr="003C1300" w:rsidRDefault="002D003A" w:rsidP="000D4EB0">
      <w:pPr>
        <w:spacing w:after="0" w:line="240" w:lineRule="auto"/>
        <w:rPr>
          <w:rFonts w:ascii="Open Sans Light" w:hAnsi="Open Sans Light" w:cs="Open Sans Light"/>
          <w:b/>
          <w:sz w:val="20"/>
          <w:szCs w:val="20"/>
        </w:rPr>
      </w:pPr>
    </w:p>
    <w:p w14:paraId="36C07DA5" w14:textId="77777777" w:rsidR="002D003A" w:rsidRPr="003C1300" w:rsidRDefault="002D003A" w:rsidP="000D4EB0">
      <w:pPr>
        <w:spacing w:after="0" w:line="240" w:lineRule="auto"/>
        <w:rPr>
          <w:rFonts w:ascii="Open Sans Light" w:hAnsi="Open Sans Light" w:cs="Open Sans Light"/>
          <w:b/>
          <w:sz w:val="20"/>
          <w:szCs w:val="20"/>
        </w:rPr>
      </w:pPr>
    </w:p>
    <w:p w14:paraId="36C07DA6" w14:textId="77777777" w:rsidR="00422CCC" w:rsidRPr="003C1300" w:rsidRDefault="00422CCC" w:rsidP="00422CCC">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Job Purpose</w:t>
      </w:r>
    </w:p>
    <w:p w14:paraId="36C07DA7" w14:textId="77777777" w:rsidR="00217BE0" w:rsidRPr="003C1300" w:rsidRDefault="00217BE0" w:rsidP="00422CCC">
      <w:pPr>
        <w:spacing w:after="0" w:line="240" w:lineRule="auto"/>
        <w:rPr>
          <w:rFonts w:ascii="Open Sans Light" w:hAnsi="Open Sans Light" w:cs="Open Sans Light"/>
          <w:b/>
          <w:sz w:val="20"/>
          <w:szCs w:val="20"/>
        </w:rPr>
      </w:pPr>
    </w:p>
    <w:p w14:paraId="36C07DA8" w14:textId="500C101D" w:rsidR="00826DD2" w:rsidRPr="003C1300" w:rsidRDefault="008077BB" w:rsidP="00826DD2">
      <w:pPr>
        <w:spacing w:after="0" w:line="240" w:lineRule="auto"/>
        <w:rPr>
          <w:rFonts w:ascii="Open Sans Light" w:eastAsiaTheme="minorHAnsi" w:hAnsi="Open Sans Light" w:cs="Open Sans Light"/>
          <w:color w:val="000000"/>
          <w:sz w:val="20"/>
          <w:szCs w:val="20"/>
        </w:rPr>
      </w:pPr>
      <w:r w:rsidRPr="003C1300">
        <w:rPr>
          <w:rFonts w:ascii="Open Sans Light" w:eastAsiaTheme="minorHAnsi" w:hAnsi="Open Sans Light" w:cs="Open Sans Light"/>
          <w:bCs/>
          <w:sz w:val="20"/>
          <w:szCs w:val="20"/>
        </w:rPr>
        <w:t>The</w:t>
      </w:r>
      <w:r w:rsidR="00826DD2" w:rsidRPr="003C1300">
        <w:rPr>
          <w:rFonts w:ascii="Open Sans Light" w:eastAsiaTheme="minorHAnsi" w:hAnsi="Open Sans Light" w:cs="Open Sans Light"/>
          <w:bCs/>
          <w:sz w:val="20"/>
          <w:szCs w:val="20"/>
        </w:rPr>
        <w:t xml:space="preserve"> herdsperson will be part </w:t>
      </w:r>
      <w:r w:rsidR="006E3CB0" w:rsidRPr="003C1300">
        <w:rPr>
          <w:rFonts w:ascii="Open Sans Light" w:eastAsiaTheme="minorHAnsi" w:hAnsi="Open Sans Light" w:cs="Open Sans Light"/>
          <w:bCs/>
          <w:sz w:val="20"/>
          <w:szCs w:val="20"/>
        </w:rPr>
        <w:t xml:space="preserve">of the 3-person team playing a key role in the </w:t>
      </w:r>
      <w:r w:rsidR="007B32AC" w:rsidRPr="003C1300">
        <w:rPr>
          <w:rFonts w:ascii="Open Sans Light" w:eastAsiaTheme="minorHAnsi" w:hAnsi="Open Sans Light" w:cs="Open Sans Light"/>
          <w:bCs/>
          <w:sz w:val="20"/>
          <w:szCs w:val="20"/>
        </w:rPr>
        <w:t>day to day operation</w:t>
      </w:r>
      <w:r w:rsidR="00826DD2" w:rsidRPr="003C1300">
        <w:rPr>
          <w:rFonts w:ascii="Open Sans Light" w:eastAsiaTheme="minorHAnsi" w:hAnsi="Open Sans Light" w:cs="Open Sans Light"/>
          <w:bCs/>
          <w:sz w:val="20"/>
          <w:szCs w:val="20"/>
        </w:rPr>
        <w:t xml:space="preserve"> of the </w:t>
      </w:r>
      <w:proofErr w:type="gramStart"/>
      <w:r w:rsidR="00826DD2" w:rsidRPr="003C1300">
        <w:rPr>
          <w:rFonts w:ascii="Open Sans Light" w:eastAsiaTheme="minorHAnsi" w:hAnsi="Open Sans Light" w:cs="Open Sans Light"/>
          <w:bCs/>
          <w:sz w:val="20"/>
          <w:szCs w:val="20"/>
        </w:rPr>
        <w:t>280 cow</w:t>
      </w:r>
      <w:proofErr w:type="gramEnd"/>
      <w:r w:rsidR="00826DD2" w:rsidRPr="003C1300">
        <w:rPr>
          <w:rFonts w:ascii="Open Sans Light" w:eastAsiaTheme="minorHAnsi" w:hAnsi="Open Sans Light" w:cs="Open Sans Light"/>
          <w:bCs/>
          <w:sz w:val="20"/>
          <w:szCs w:val="20"/>
        </w:rPr>
        <w:t xml:space="preserve"> college dairy herd. This position</w:t>
      </w:r>
      <w:r w:rsidR="007B32AC" w:rsidRPr="003C1300">
        <w:rPr>
          <w:rFonts w:ascii="Open Sans Light" w:eastAsiaTheme="minorHAnsi" w:hAnsi="Open Sans Light" w:cs="Open Sans Light"/>
          <w:bCs/>
          <w:sz w:val="20"/>
          <w:szCs w:val="20"/>
        </w:rPr>
        <w:t xml:space="preserve"> will have focus on herd health, milking routine and the rearing of all </w:t>
      </w:r>
      <w:r w:rsidR="008E167E" w:rsidRPr="003C1300">
        <w:rPr>
          <w:rFonts w:ascii="Open Sans Light" w:eastAsiaTheme="minorHAnsi" w:hAnsi="Open Sans Light" w:cs="Open Sans Light"/>
          <w:bCs/>
          <w:sz w:val="20"/>
          <w:szCs w:val="20"/>
        </w:rPr>
        <w:t xml:space="preserve">associated young stock. </w:t>
      </w:r>
      <w:r w:rsidR="007B32AC" w:rsidRPr="003C1300">
        <w:rPr>
          <w:rFonts w:ascii="Open Sans Light" w:eastAsiaTheme="minorHAnsi" w:hAnsi="Open Sans Light" w:cs="Open Sans Light"/>
          <w:bCs/>
          <w:sz w:val="20"/>
          <w:szCs w:val="20"/>
        </w:rPr>
        <w:t>Contributing to the wider farming operation when necessary is a key requirement.</w:t>
      </w:r>
    </w:p>
    <w:p w14:paraId="36C07DA9" w14:textId="77777777" w:rsidR="00784445" w:rsidRPr="003C1300" w:rsidRDefault="00784445" w:rsidP="00422CCC">
      <w:pPr>
        <w:spacing w:after="0" w:line="240" w:lineRule="auto"/>
        <w:rPr>
          <w:rFonts w:ascii="Open Sans Light" w:hAnsi="Open Sans Light" w:cs="Open Sans Light"/>
          <w:b/>
          <w:sz w:val="20"/>
          <w:szCs w:val="20"/>
        </w:rPr>
      </w:pPr>
    </w:p>
    <w:p w14:paraId="36C07DAA" w14:textId="77777777" w:rsidR="00422CCC" w:rsidRPr="003C1300" w:rsidRDefault="00422CCC" w:rsidP="00422CCC">
      <w:pPr>
        <w:spacing w:after="0" w:line="240" w:lineRule="auto"/>
        <w:rPr>
          <w:rFonts w:ascii="Open Sans Light" w:hAnsi="Open Sans Light" w:cs="Open Sans Light"/>
          <w:b/>
          <w:sz w:val="20"/>
          <w:szCs w:val="20"/>
        </w:rPr>
      </w:pPr>
      <w:r w:rsidRPr="003C1300">
        <w:rPr>
          <w:rFonts w:ascii="Open Sans Light" w:hAnsi="Open Sans Light" w:cs="Open Sans Light"/>
          <w:b/>
          <w:sz w:val="20"/>
          <w:szCs w:val="20"/>
        </w:rPr>
        <w:t>Duties and responsibilities of the job</w:t>
      </w:r>
    </w:p>
    <w:p w14:paraId="36C07DAB" w14:textId="77777777" w:rsidR="00C77D85" w:rsidRPr="003C1300" w:rsidRDefault="00C77D85" w:rsidP="00C77D85">
      <w:pPr>
        <w:spacing w:after="0" w:line="240" w:lineRule="auto"/>
        <w:rPr>
          <w:rFonts w:ascii="Open Sans Light" w:hAnsi="Open Sans Light" w:cs="Open Sans Light"/>
          <w:b/>
          <w:sz w:val="20"/>
          <w:szCs w:val="20"/>
        </w:rPr>
      </w:pPr>
    </w:p>
    <w:p w14:paraId="36C07DAC" w14:textId="77777777" w:rsidR="00C77D85" w:rsidRPr="003C1300"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3C1300">
        <w:rPr>
          <w:rFonts w:ascii="Open Sans Light" w:hAnsi="Open Sans Light" w:cs="Open Sans Light"/>
          <w:b/>
          <w:sz w:val="20"/>
        </w:rPr>
        <w:t>Main Duties</w:t>
      </w:r>
    </w:p>
    <w:tbl>
      <w:tblPr>
        <w:tblStyle w:val="TableGrid"/>
        <w:tblW w:w="9456" w:type="dxa"/>
        <w:tblLayout w:type="fixed"/>
        <w:tblLook w:val="04A0" w:firstRow="1" w:lastRow="0" w:firstColumn="1" w:lastColumn="0" w:noHBand="0" w:noVBand="1"/>
      </w:tblPr>
      <w:tblGrid>
        <w:gridCol w:w="9456"/>
      </w:tblGrid>
      <w:tr w:rsidR="0055453B" w:rsidRPr="003C1300" w14:paraId="36C07DAE" w14:textId="77777777" w:rsidTr="008E167E">
        <w:trPr>
          <w:trHeight w:val="307"/>
        </w:trPr>
        <w:tc>
          <w:tcPr>
            <w:tcW w:w="9456" w:type="dxa"/>
          </w:tcPr>
          <w:p w14:paraId="36C07DAD" w14:textId="77777777" w:rsidR="0055453B" w:rsidRPr="003C1300" w:rsidRDefault="00217BE0"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Implement the agreed Strategy for the College’s Dairy Unit to a high standard.</w:t>
            </w:r>
          </w:p>
        </w:tc>
      </w:tr>
      <w:tr w:rsidR="0055453B" w:rsidRPr="003C1300" w14:paraId="36C07DB0" w14:textId="77777777" w:rsidTr="00784445">
        <w:trPr>
          <w:trHeight w:val="642"/>
        </w:trPr>
        <w:tc>
          <w:tcPr>
            <w:tcW w:w="9456" w:type="dxa"/>
          </w:tcPr>
          <w:p w14:paraId="36C07DAF" w14:textId="77777777" w:rsidR="0055453B" w:rsidRPr="003C1300" w:rsidRDefault="008E167E"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color w:val="000000" w:themeColor="text1"/>
                <w:sz w:val="20"/>
              </w:rPr>
              <w:t>Carry out daily husbandry tasks relevant to dairy cattle and young stock including milking, feeding, stock health tasks, record keeping, movement, weighing and selection.</w:t>
            </w:r>
          </w:p>
        </w:tc>
      </w:tr>
      <w:tr w:rsidR="00B01B33" w:rsidRPr="003C1300" w14:paraId="36C07DB2" w14:textId="77777777" w:rsidTr="00480B0C">
        <w:trPr>
          <w:trHeight w:val="482"/>
        </w:trPr>
        <w:tc>
          <w:tcPr>
            <w:tcW w:w="9456" w:type="dxa"/>
          </w:tcPr>
          <w:p w14:paraId="36C07DB1" w14:textId="77777777" w:rsidR="00B01B33" w:rsidRPr="003C1300" w:rsidRDefault="008E167E"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Assist the Dairy Unit Manager to ensure adequate stock levels, biosecurity, maintenance and tidiness of the equipment, machinery and premises relating to the dairy Unit.</w:t>
            </w:r>
          </w:p>
        </w:tc>
      </w:tr>
      <w:tr w:rsidR="00B01B33" w:rsidRPr="003C1300" w14:paraId="36C07DB4" w14:textId="77777777" w:rsidTr="00784445">
        <w:trPr>
          <w:trHeight w:val="642"/>
        </w:trPr>
        <w:tc>
          <w:tcPr>
            <w:tcW w:w="9456" w:type="dxa"/>
          </w:tcPr>
          <w:p w14:paraId="36C07DB3" w14:textId="77777777" w:rsidR="00B01B33" w:rsidRPr="003C1300" w:rsidRDefault="00217BE0"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Ensure the highest standards of cow health and welfare are in place to demonstrate best practice including mobility, fertility and nutrition.</w:t>
            </w:r>
          </w:p>
        </w:tc>
      </w:tr>
      <w:tr w:rsidR="00B01B33" w:rsidRPr="003C1300" w14:paraId="36C07DB6" w14:textId="77777777" w:rsidTr="00784445">
        <w:trPr>
          <w:trHeight w:val="642"/>
        </w:trPr>
        <w:tc>
          <w:tcPr>
            <w:tcW w:w="9456" w:type="dxa"/>
          </w:tcPr>
          <w:p w14:paraId="36C07DB5" w14:textId="77777777" w:rsidR="00B01B33" w:rsidRPr="003C1300" w:rsidRDefault="008E167E"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Supervise students on routine duties and assist with the preparation and delivery of practical classes.</w:t>
            </w:r>
          </w:p>
        </w:tc>
      </w:tr>
      <w:tr w:rsidR="00B01B33" w:rsidRPr="003C1300" w14:paraId="36C07DB8" w14:textId="77777777" w:rsidTr="00784445">
        <w:trPr>
          <w:trHeight w:val="642"/>
        </w:trPr>
        <w:tc>
          <w:tcPr>
            <w:tcW w:w="9456" w:type="dxa"/>
          </w:tcPr>
          <w:p w14:paraId="36C07DB7" w14:textId="77777777" w:rsidR="00B01B33" w:rsidRPr="003C1300" w:rsidRDefault="008E167E"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color w:val="000000" w:themeColor="text1"/>
                <w:sz w:val="20"/>
              </w:rPr>
              <w:t>To adhere to the college professional standards of behaviour and set the best example to students. Ensure good student discipline at all times during their time at the college farm.</w:t>
            </w:r>
          </w:p>
        </w:tc>
      </w:tr>
      <w:tr w:rsidR="00B01B33" w:rsidRPr="003C1300" w14:paraId="36C07DBA" w14:textId="77777777" w:rsidTr="008E167E">
        <w:trPr>
          <w:trHeight w:val="338"/>
        </w:trPr>
        <w:tc>
          <w:tcPr>
            <w:tcW w:w="9456" w:type="dxa"/>
          </w:tcPr>
          <w:p w14:paraId="36C07DB9" w14:textId="7C98B2C8" w:rsidR="00B01B33" w:rsidRPr="003C1300" w:rsidRDefault="008E167E" w:rsidP="002C7863">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 xml:space="preserve">To </w:t>
            </w:r>
            <w:r w:rsidR="002C7863" w:rsidRPr="003C1300">
              <w:rPr>
                <w:rFonts w:ascii="Open Sans Light" w:hAnsi="Open Sans Light" w:cs="Open Sans Light"/>
                <w:sz w:val="20"/>
              </w:rPr>
              <w:t>carry out the feeding of the herd using a TMR feeder wagon</w:t>
            </w:r>
            <w:r w:rsidRPr="003C1300">
              <w:rPr>
                <w:rFonts w:ascii="Open Sans Light" w:hAnsi="Open Sans Light" w:cs="Open Sans Light"/>
                <w:sz w:val="20"/>
              </w:rPr>
              <w:t>.</w:t>
            </w:r>
          </w:p>
        </w:tc>
      </w:tr>
      <w:tr w:rsidR="00A87A84" w:rsidRPr="003C1300" w14:paraId="36C07DBC" w14:textId="77777777" w:rsidTr="008E167E">
        <w:trPr>
          <w:trHeight w:val="444"/>
        </w:trPr>
        <w:tc>
          <w:tcPr>
            <w:tcW w:w="9456" w:type="dxa"/>
          </w:tcPr>
          <w:p w14:paraId="36C07DBB" w14:textId="77777777" w:rsidR="00A87A84" w:rsidRPr="003C1300" w:rsidRDefault="008E167E" w:rsidP="0055453B">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Maintain effe</w:t>
            </w:r>
            <w:r w:rsidR="005D39A2" w:rsidRPr="003C1300">
              <w:rPr>
                <w:rFonts w:ascii="Open Sans Light" w:hAnsi="Open Sans Light" w:cs="Open Sans Light"/>
                <w:sz w:val="20"/>
              </w:rPr>
              <w:t xml:space="preserve">ctive communication with staff and </w:t>
            </w:r>
            <w:r w:rsidRPr="003C1300">
              <w:rPr>
                <w:rFonts w:ascii="Open Sans Light" w:hAnsi="Open Sans Light" w:cs="Open Sans Light"/>
                <w:sz w:val="20"/>
              </w:rPr>
              <w:t>attend meetings when required.</w:t>
            </w:r>
          </w:p>
        </w:tc>
      </w:tr>
      <w:tr w:rsidR="004111DC" w:rsidRPr="003C1300" w14:paraId="36C07DBE" w14:textId="77777777" w:rsidTr="005D39A2">
        <w:trPr>
          <w:trHeight w:val="491"/>
        </w:trPr>
        <w:tc>
          <w:tcPr>
            <w:tcW w:w="9456" w:type="dxa"/>
          </w:tcPr>
          <w:p w14:paraId="36C07DBD" w14:textId="77777777" w:rsidR="004111DC" w:rsidRPr="003C1300" w:rsidRDefault="00071AC1" w:rsidP="00071AC1">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t>Adhere to the College's Safety Policy ensuring that appropriate standards are maintained.</w:t>
            </w:r>
          </w:p>
        </w:tc>
      </w:tr>
      <w:tr w:rsidR="004111DC" w:rsidRPr="003C1300" w14:paraId="36C07DC0" w14:textId="77777777" w:rsidTr="00784445">
        <w:trPr>
          <w:trHeight w:val="642"/>
        </w:trPr>
        <w:tc>
          <w:tcPr>
            <w:tcW w:w="9456" w:type="dxa"/>
          </w:tcPr>
          <w:p w14:paraId="36C07DBF" w14:textId="77777777" w:rsidR="004111DC" w:rsidRPr="003C1300" w:rsidRDefault="0096637C" w:rsidP="0096637C">
            <w:pPr>
              <w:pStyle w:val="ListParagraph"/>
              <w:numPr>
                <w:ilvl w:val="0"/>
                <w:numId w:val="27"/>
              </w:numPr>
              <w:spacing w:after="160" w:line="259" w:lineRule="auto"/>
              <w:rPr>
                <w:rFonts w:ascii="Open Sans Light" w:hAnsi="Open Sans Light" w:cs="Open Sans Light"/>
                <w:sz w:val="20"/>
              </w:rPr>
            </w:pPr>
            <w:r w:rsidRPr="003C1300">
              <w:rPr>
                <w:rFonts w:ascii="Open Sans Light" w:hAnsi="Open Sans Light" w:cs="Open Sans Light"/>
                <w:sz w:val="20"/>
              </w:rPr>
              <w:lastRenderedPageBreak/>
              <w:t>Participate in farm development planning.</w:t>
            </w:r>
          </w:p>
        </w:tc>
      </w:tr>
      <w:tr w:rsidR="0096637C" w:rsidRPr="003C1300" w14:paraId="36C07DC2" w14:textId="77777777" w:rsidTr="00784445">
        <w:trPr>
          <w:trHeight w:val="642"/>
        </w:trPr>
        <w:tc>
          <w:tcPr>
            <w:tcW w:w="9456" w:type="dxa"/>
          </w:tcPr>
          <w:p w14:paraId="36C07DC1" w14:textId="77777777" w:rsidR="0096637C" w:rsidRPr="003C1300" w:rsidRDefault="0096637C" w:rsidP="00864206">
            <w:pPr>
              <w:pStyle w:val="ListParagraph"/>
              <w:numPr>
                <w:ilvl w:val="0"/>
                <w:numId w:val="27"/>
              </w:numPr>
              <w:rPr>
                <w:rFonts w:ascii="Open Sans Light" w:hAnsi="Open Sans Light" w:cs="Open Sans Light"/>
                <w:sz w:val="20"/>
              </w:rPr>
            </w:pPr>
            <w:r w:rsidRPr="003C1300">
              <w:rPr>
                <w:rFonts w:ascii="Open Sans Light" w:hAnsi="Open Sans Light" w:cs="Open Sans Light"/>
                <w:sz w:val="20"/>
              </w:rPr>
              <w:t>Work as a team with farm staff and staff from other departments to ensure the smooth running of the College Estate.</w:t>
            </w:r>
          </w:p>
        </w:tc>
      </w:tr>
      <w:tr w:rsidR="0096637C" w:rsidRPr="003C1300" w14:paraId="36C07DC5" w14:textId="77777777" w:rsidTr="005D39A2">
        <w:trPr>
          <w:trHeight w:val="482"/>
        </w:trPr>
        <w:tc>
          <w:tcPr>
            <w:tcW w:w="9456" w:type="dxa"/>
          </w:tcPr>
          <w:p w14:paraId="36C07DC3" w14:textId="77777777" w:rsidR="0096637C" w:rsidRPr="003C1300" w:rsidRDefault="0096637C" w:rsidP="0096637C">
            <w:pPr>
              <w:pStyle w:val="ListParagraph"/>
              <w:numPr>
                <w:ilvl w:val="0"/>
                <w:numId w:val="27"/>
              </w:numPr>
              <w:rPr>
                <w:rFonts w:ascii="Open Sans Light" w:hAnsi="Open Sans Light" w:cs="Open Sans Light"/>
                <w:sz w:val="20"/>
              </w:rPr>
            </w:pPr>
            <w:r w:rsidRPr="003C1300">
              <w:rPr>
                <w:rFonts w:ascii="Open Sans Light" w:hAnsi="Open Sans Light" w:cs="Open Sans Light"/>
                <w:sz w:val="20"/>
              </w:rPr>
              <w:t>Participate in an annual appraisal of performance as laid down in the agreed guidelines.</w:t>
            </w:r>
          </w:p>
          <w:p w14:paraId="36C07DC4" w14:textId="77777777" w:rsidR="0096637C" w:rsidRPr="003C1300" w:rsidRDefault="0096637C" w:rsidP="0096637C">
            <w:pPr>
              <w:pStyle w:val="ListParagraph"/>
              <w:spacing w:after="160" w:line="259" w:lineRule="auto"/>
              <w:ind w:left="436"/>
              <w:rPr>
                <w:rFonts w:ascii="Open Sans Light" w:hAnsi="Open Sans Light" w:cs="Open Sans Light"/>
                <w:sz w:val="20"/>
              </w:rPr>
            </w:pPr>
          </w:p>
        </w:tc>
      </w:tr>
      <w:tr w:rsidR="0096637C" w:rsidRPr="003C1300" w14:paraId="36C07DC8" w14:textId="77777777" w:rsidTr="00784445">
        <w:trPr>
          <w:trHeight w:val="642"/>
        </w:trPr>
        <w:tc>
          <w:tcPr>
            <w:tcW w:w="9456" w:type="dxa"/>
          </w:tcPr>
          <w:p w14:paraId="36C07DC6" w14:textId="77777777" w:rsidR="0096637C" w:rsidRPr="003C1300" w:rsidRDefault="0096637C" w:rsidP="0096637C">
            <w:pPr>
              <w:pStyle w:val="ListParagraph"/>
              <w:numPr>
                <w:ilvl w:val="0"/>
                <w:numId w:val="27"/>
              </w:numPr>
              <w:rPr>
                <w:rFonts w:ascii="Open Sans Light" w:hAnsi="Open Sans Light" w:cs="Open Sans Light"/>
                <w:sz w:val="20"/>
              </w:rPr>
            </w:pPr>
            <w:r w:rsidRPr="003C1300">
              <w:rPr>
                <w:rFonts w:ascii="Open Sans Light" w:hAnsi="Open Sans Light" w:cs="Open Sans Light"/>
                <w:sz w:val="20"/>
              </w:rPr>
              <w:t>Undertake staff development appropriate to the needs of the College and that identified by the appraisal process.</w:t>
            </w:r>
          </w:p>
          <w:p w14:paraId="36C07DC7" w14:textId="77777777" w:rsidR="0096637C" w:rsidRPr="003C1300" w:rsidRDefault="0096637C" w:rsidP="0096637C">
            <w:pPr>
              <w:pStyle w:val="ListParagraph"/>
              <w:ind w:left="436"/>
              <w:rPr>
                <w:rFonts w:ascii="Open Sans Light" w:hAnsi="Open Sans Light" w:cs="Open Sans Light"/>
                <w:sz w:val="20"/>
              </w:rPr>
            </w:pPr>
          </w:p>
        </w:tc>
      </w:tr>
      <w:tr w:rsidR="0096637C" w:rsidRPr="003C1300" w14:paraId="36C07DCB" w14:textId="77777777" w:rsidTr="00784445">
        <w:trPr>
          <w:trHeight w:val="642"/>
        </w:trPr>
        <w:tc>
          <w:tcPr>
            <w:tcW w:w="9456" w:type="dxa"/>
          </w:tcPr>
          <w:p w14:paraId="36C07DC9" w14:textId="77777777" w:rsidR="0096637C" w:rsidRPr="003C1300" w:rsidRDefault="0096637C" w:rsidP="0096637C">
            <w:pPr>
              <w:pStyle w:val="ListParagraph"/>
              <w:numPr>
                <w:ilvl w:val="0"/>
                <w:numId w:val="27"/>
              </w:numPr>
              <w:rPr>
                <w:rFonts w:ascii="Open Sans Light" w:hAnsi="Open Sans Light" w:cs="Open Sans Light"/>
                <w:sz w:val="20"/>
              </w:rPr>
            </w:pPr>
            <w:r w:rsidRPr="003C1300">
              <w:rPr>
                <w:rFonts w:ascii="Open Sans Light" w:hAnsi="Open Sans Light" w:cs="Open Sans Light"/>
                <w:sz w:val="20"/>
              </w:rPr>
              <w:t>Undertake any other reasonable duties from time to time as requested by the Farm Manager, Principal or Senior Management.</w:t>
            </w:r>
          </w:p>
          <w:p w14:paraId="36C07DCA" w14:textId="77777777" w:rsidR="0096637C" w:rsidRPr="003C1300" w:rsidRDefault="0096637C" w:rsidP="0096637C">
            <w:pPr>
              <w:pStyle w:val="ListParagraph"/>
              <w:ind w:left="436"/>
              <w:rPr>
                <w:rFonts w:ascii="Open Sans Light" w:hAnsi="Open Sans Light" w:cs="Open Sans Light"/>
                <w:sz w:val="20"/>
              </w:rPr>
            </w:pPr>
          </w:p>
        </w:tc>
      </w:tr>
    </w:tbl>
    <w:p w14:paraId="36C07DCC" w14:textId="77777777" w:rsidR="00784445" w:rsidRPr="003C1300" w:rsidRDefault="00784445" w:rsidP="00AB59AB">
      <w:pPr>
        <w:spacing w:after="160" w:line="360" w:lineRule="auto"/>
        <w:contextualSpacing/>
        <w:rPr>
          <w:rFonts w:ascii="Open Sans Light" w:hAnsi="Open Sans Light" w:cs="Open Sans Light"/>
          <w:i/>
          <w:sz w:val="20"/>
          <w:szCs w:val="20"/>
        </w:rPr>
      </w:pPr>
    </w:p>
    <w:p w14:paraId="36C07DCD" w14:textId="77777777" w:rsidR="007F7ACA" w:rsidRPr="003C1300" w:rsidRDefault="007F7ACA" w:rsidP="007F7ACA">
      <w:pPr>
        <w:spacing w:after="0" w:line="240" w:lineRule="auto"/>
        <w:rPr>
          <w:rFonts w:ascii="Open Sans Light" w:hAnsi="Open Sans Light" w:cs="Open Sans Light"/>
          <w:b/>
          <w:sz w:val="20"/>
          <w:szCs w:val="20"/>
        </w:rPr>
      </w:pPr>
    </w:p>
    <w:p w14:paraId="36C07DCE" w14:textId="77777777" w:rsidR="00C77D85" w:rsidRPr="003C1300"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3C1300">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3C1300" w14:paraId="36C07DD0" w14:textId="77777777" w:rsidTr="00B01B33">
        <w:tc>
          <w:tcPr>
            <w:tcW w:w="9606" w:type="dxa"/>
          </w:tcPr>
          <w:p w14:paraId="36C07DCF" w14:textId="77777777" w:rsidR="00B01B33" w:rsidRPr="003C1300" w:rsidRDefault="00B01B33" w:rsidP="00B01B33">
            <w:pPr>
              <w:spacing w:after="160" w:line="259" w:lineRule="auto"/>
              <w:jc w:val="both"/>
              <w:rPr>
                <w:rFonts w:ascii="Open Sans Light" w:hAnsi="Open Sans Light" w:cs="Open Sans Light"/>
                <w:sz w:val="20"/>
                <w:szCs w:val="20"/>
              </w:rPr>
            </w:pPr>
            <w:r w:rsidRPr="003C1300">
              <w:rPr>
                <w:rFonts w:ascii="Open Sans Light" w:hAnsi="Open Sans Light" w:cs="Open Sans Light"/>
                <w:sz w:val="20"/>
                <w:szCs w:val="20"/>
              </w:rPr>
              <w:t>a.</w:t>
            </w:r>
            <w:r w:rsidR="00AB59AB" w:rsidRPr="003C1300">
              <w:rPr>
                <w:rFonts w:ascii="Open Sans Light" w:hAnsi="Open Sans Light" w:cs="Open Sans Light"/>
                <w:sz w:val="20"/>
                <w:szCs w:val="20"/>
              </w:rPr>
              <w:t xml:space="preserve"> </w:t>
            </w:r>
            <w:r w:rsidR="00AB59AB" w:rsidRPr="003C1300">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B01B33" w:rsidRPr="003C1300" w14:paraId="36C07DD2" w14:textId="77777777" w:rsidTr="00B01B33">
        <w:tc>
          <w:tcPr>
            <w:tcW w:w="9606" w:type="dxa"/>
          </w:tcPr>
          <w:p w14:paraId="36C07DD1" w14:textId="77777777" w:rsidR="00B01B33" w:rsidRPr="003C1300" w:rsidRDefault="00B01B33" w:rsidP="00B01B33">
            <w:pPr>
              <w:spacing w:after="160" w:line="259" w:lineRule="auto"/>
              <w:rPr>
                <w:rFonts w:ascii="Open Sans Light" w:hAnsi="Open Sans Light" w:cs="Open Sans Light"/>
                <w:sz w:val="20"/>
                <w:szCs w:val="20"/>
              </w:rPr>
            </w:pPr>
            <w:r w:rsidRPr="003C1300">
              <w:rPr>
                <w:rFonts w:ascii="Open Sans Light" w:hAnsi="Open Sans Light" w:cs="Open Sans Light"/>
                <w:sz w:val="20"/>
                <w:szCs w:val="20"/>
              </w:rPr>
              <w:t>b.</w:t>
            </w:r>
            <w:r w:rsidR="00AB59AB" w:rsidRPr="003C1300">
              <w:rPr>
                <w:rFonts w:ascii="Open Sans Light" w:hAnsi="Open Sans Light" w:cs="Open Sans Light"/>
                <w:sz w:val="20"/>
                <w:szCs w:val="20"/>
              </w:rPr>
              <w:t xml:space="preserve"> </w:t>
            </w:r>
            <w:r w:rsidR="00AB59AB" w:rsidRPr="003C1300">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36C07DD3" w14:textId="77777777" w:rsidR="00C77D85" w:rsidRPr="003C1300" w:rsidRDefault="00C77D85" w:rsidP="00600521">
      <w:pPr>
        <w:spacing w:after="160" w:line="360" w:lineRule="auto"/>
        <w:contextualSpacing/>
        <w:rPr>
          <w:rFonts w:ascii="Open Sans Light" w:hAnsi="Open Sans Light" w:cs="Open Sans Light"/>
          <w:i/>
          <w:sz w:val="20"/>
          <w:szCs w:val="20"/>
        </w:rPr>
      </w:pPr>
    </w:p>
    <w:p w14:paraId="36C07DD4" w14:textId="77777777" w:rsidR="00600521" w:rsidRPr="003C1300" w:rsidRDefault="00600521" w:rsidP="00D949E2">
      <w:pPr>
        <w:contextualSpacing/>
        <w:jc w:val="both"/>
        <w:rPr>
          <w:rFonts w:ascii="Open Sans Light" w:hAnsi="Open Sans Light" w:cs="Open Sans Light"/>
          <w:sz w:val="20"/>
          <w:szCs w:val="20"/>
        </w:rPr>
      </w:pPr>
    </w:p>
    <w:p w14:paraId="36C07DD5" w14:textId="77777777" w:rsidR="00C77D85" w:rsidRPr="003C1300" w:rsidRDefault="00C77D85" w:rsidP="00C77D85">
      <w:pPr>
        <w:spacing w:after="0" w:line="240" w:lineRule="auto"/>
        <w:contextualSpacing/>
        <w:jc w:val="both"/>
        <w:rPr>
          <w:rFonts w:ascii="Open Sans Light" w:eastAsia="Times New Roman" w:hAnsi="Open Sans Light" w:cs="Open Sans Light"/>
          <w:b/>
          <w:sz w:val="20"/>
          <w:szCs w:val="20"/>
        </w:rPr>
      </w:pPr>
      <w:r w:rsidRPr="003C1300">
        <w:rPr>
          <w:rFonts w:ascii="Open Sans Light" w:eastAsia="Times New Roman" w:hAnsi="Open Sans Light" w:cs="Open Sans Light"/>
          <w:b/>
          <w:sz w:val="20"/>
          <w:szCs w:val="20"/>
        </w:rPr>
        <w:t>Qualifications / Skills / Knowledge / Qualities</w:t>
      </w:r>
    </w:p>
    <w:p w14:paraId="36C07DD6" w14:textId="77777777" w:rsidR="00C77D85" w:rsidRPr="003C1300" w:rsidRDefault="00C77D85" w:rsidP="00C77D85">
      <w:pPr>
        <w:spacing w:after="0" w:line="240" w:lineRule="auto"/>
        <w:contextualSpacing/>
        <w:rPr>
          <w:rFonts w:ascii="Open Sans Light" w:eastAsia="Times New Roman" w:hAnsi="Open Sans Light" w:cs="Open Sans Light"/>
          <w:sz w:val="20"/>
          <w:szCs w:val="20"/>
        </w:rPr>
      </w:pPr>
    </w:p>
    <w:p w14:paraId="36C07DD7" w14:textId="77777777" w:rsidR="00C77D85" w:rsidRPr="003C130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At Plumpton College we are:</w:t>
      </w:r>
    </w:p>
    <w:p w14:paraId="36C07DD8" w14:textId="77777777" w:rsidR="00C77D85" w:rsidRPr="003C130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36C07DD9" w14:textId="77777777" w:rsidR="00C77D85" w:rsidRPr="003C1300"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Ambitious and Progressive</w:t>
      </w:r>
    </w:p>
    <w:p w14:paraId="36C07DDA" w14:textId="77777777" w:rsidR="00C77D85" w:rsidRPr="003C1300"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Enterprising</w:t>
      </w:r>
    </w:p>
    <w:p w14:paraId="36C07DDB" w14:textId="77777777" w:rsidR="00C77D85" w:rsidRPr="003C1300"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Professional</w:t>
      </w:r>
    </w:p>
    <w:p w14:paraId="36C07DDC" w14:textId="77777777" w:rsidR="00C77D85" w:rsidRPr="003C1300"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Passionate about everything we do</w:t>
      </w:r>
    </w:p>
    <w:p w14:paraId="36C07DDD" w14:textId="77777777" w:rsidR="00C77D85" w:rsidRPr="003C1300"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Supportive</w:t>
      </w:r>
    </w:p>
    <w:p w14:paraId="36C07DDE" w14:textId="77777777" w:rsidR="00784445" w:rsidRPr="003C1300" w:rsidRDefault="00784445" w:rsidP="00784445">
      <w:pPr>
        <w:autoSpaceDN w:val="0"/>
        <w:spacing w:after="0" w:line="240" w:lineRule="auto"/>
        <w:ind w:left="360"/>
        <w:contextualSpacing/>
        <w:jc w:val="both"/>
        <w:rPr>
          <w:rFonts w:ascii="Open Sans Light" w:eastAsia="Times New Roman" w:hAnsi="Open Sans Light" w:cs="Open Sans Light"/>
          <w:sz w:val="20"/>
          <w:szCs w:val="20"/>
        </w:rPr>
      </w:pPr>
    </w:p>
    <w:p w14:paraId="36C07DDF" w14:textId="77777777" w:rsidR="00600521" w:rsidRPr="003C1300"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14:paraId="36C07DE0" w14:textId="77777777" w:rsidR="00600521" w:rsidRPr="003C1300"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14:paraId="36C07DE1" w14:textId="77777777" w:rsidR="00600521" w:rsidRPr="003C1300"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tbl>
      <w:tblPr>
        <w:tblStyle w:val="TableGrid2"/>
        <w:tblW w:w="9493" w:type="dxa"/>
        <w:tblLook w:val="04A0" w:firstRow="1" w:lastRow="0" w:firstColumn="1" w:lastColumn="0" w:noHBand="0" w:noVBand="1"/>
      </w:tblPr>
      <w:tblGrid>
        <w:gridCol w:w="9493"/>
      </w:tblGrid>
      <w:tr w:rsidR="008E167E" w:rsidRPr="003C1300" w14:paraId="36C07DE3" w14:textId="77777777" w:rsidTr="00567C08">
        <w:tc>
          <w:tcPr>
            <w:tcW w:w="9493" w:type="dxa"/>
          </w:tcPr>
          <w:p w14:paraId="36C07DE2" w14:textId="77777777" w:rsidR="008E167E" w:rsidRPr="003C1300" w:rsidRDefault="008E167E" w:rsidP="00567C08">
            <w:pPr>
              <w:tabs>
                <w:tab w:val="center" w:pos="4513"/>
                <w:tab w:val="right" w:pos="9026"/>
              </w:tabs>
              <w:contextualSpacing/>
              <w:jc w:val="both"/>
              <w:rPr>
                <w:rFonts w:ascii="Open Sans Light" w:eastAsia="Calibri" w:hAnsi="Open Sans Light" w:cs="Open Sans Light"/>
                <w:sz w:val="20"/>
                <w:szCs w:val="20"/>
              </w:rPr>
            </w:pPr>
            <w:r w:rsidRPr="003C1300">
              <w:rPr>
                <w:rFonts w:ascii="Open Sans Light" w:eastAsia="Calibri" w:hAnsi="Open Sans Light" w:cs="Open Sans Light"/>
                <w:b/>
                <w:sz w:val="20"/>
                <w:szCs w:val="20"/>
              </w:rPr>
              <w:t>Essential criteria for the post</w:t>
            </w:r>
          </w:p>
        </w:tc>
      </w:tr>
      <w:tr w:rsidR="008E167E" w:rsidRPr="003C1300" w14:paraId="36C07DE5" w14:textId="77777777" w:rsidTr="00567C08">
        <w:tc>
          <w:tcPr>
            <w:tcW w:w="9493" w:type="dxa"/>
          </w:tcPr>
          <w:p w14:paraId="36C07DE4" w14:textId="50F1D23F" w:rsidR="008E167E" w:rsidRPr="003C1300" w:rsidRDefault="007B32AC"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 xml:space="preserve">Must have </w:t>
            </w:r>
            <w:r w:rsidR="008E167E" w:rsidRPr="003C1300">
              <w:rPr>
                <w:rFonts w:ascii="Open Sans Light" w:eastAsia="Calibri" w:hAnsi="Open Sans Light" w:cs="Open Sans Light"/>
                <w:sz w:val="20"/>
                <w:szCs w:val="20"/>
              </w:rPr>
              <w:t>previous experien</w:t>
            </w:r>
            <w:r w:rsidRPr="003C1300">
              <w:rPr>
                <w:rFonts w:ascii="Open Sans Light" w:eastAsia="Calibri" w:hAnsi="Open Sans Light" w:cs="Open Sans Light"/>
                <w:sz w:val="20"/>
                <w:szCs w:val="20"/>
              </w:rPr>
              <w:t>ce with working on a</w:t>
            </w:r>
            <w:r w:rsidR="008E167E" w:rsidRPr="003C1300">
              <w:rPr>
                <w:rFonts w:ascii="Open Sans Light" w:eastAsia="Calibri" w:hAnsi="Open Sans Light" w:cs="Open Sans Light"/>
                <w:sz w:val="20"/>
                <w:szCs w:val="20"/>
              </w:rPr>
              <w:t xml:space="preserve"> dairy unit.</w:t>
            </w:r>
          </w:p>
        </w:tc>
      </w:tr>
      <w:tr w:rsidR="0002475F" w:rsidRPr="003C1300" w14:paraId="73291993" w14:textId="77777777" w:rsidTr="00567C08">
        <w:trPr>
          <w:trHeight w:val="503"/>
        </w:trPr>
        <w:tc>
          <w:tcPr>
            <w:tcW w:w="9493" w:type="dxa"/>
          </w:tcPr>
          <w:p w14:paraId="6655584B" w14:textId="6320E706" w:rsidR="0002475F" w:rsidRPr="003C1300" w:rsidRDefault="0002475F" w:rsidP="00567C08">
            <w:pPr>
              <w:tabs>
                <w:tab w:val="center" w:pos="4513"/>
                <w:tab w:val="right" w:pos="9026"/>
              </w:tabs>
              <w:spacing w:after="120"/>
              <w:rPr>
                <w:rFonts w:ascii="Open Sans Light" w:hAnsi="Open Sans Light" w:cs="Open Sans Light"/>
                <w:sz w:val="20"/>
                <w:szCs w:val="20"/>
              </w:rPr>
            </w:pPr>
            <w:r w:rsidRPr="003C1300">
              <w:rPr>
                <w:rFonts w:ascii="Open Sans Light" w:eastAsia="Calibri" w:hAnsi="Open Sans Light" w:cs="Open Sans Light"/>
                <w:sz w:val="20"/>
                <w:szCs w:val="20"/>
              </w:rPr>
              <w:t>Must have excellent cattle husbandry skills and a proven track record of maintaining high welfare standards.</w:t>
            </w:r>
          </w:p>
        </w:tc>
      </w:tr>
      <w:tr w:rsidR="0002475F" w:rsidRPr="003C1300" w14:paraId="27C14736" w14:textId="77777777" w:rsidTr="00567C08">
        <w:trPr>
          <w:trHeight w:val="503"/>
        </w:trPr>
        <w:tc>
          <w:tcPr>
            <w:tcW w:w="9493" w:type="dxa"/>
          </w:tcPr>
          <w:p w14:paraId="31731A36" w14:textId="4BD353BE" w:rsidR="0002475F" w:rsidRPr="003C1300" w:rsidRDefault="001E00A3" w:rsidP="00567C08">
            <w:pPr>
              <w:tabs>
                <w:tab w:val="center" w:pos="4513"/>
                <w:tab w:val="right" w:pos="9026"/>
              </w:tabs>
              <w:spacing w:after="120"/>
              <w:rPr>
                <w:rFonts w:ascii="Open Sans Light" w:hAnsi="Open Sans Light" w:cs="Open Sans Light"/>
                <w:sz w:val="20"/>
                <w:szCs w:val="20"/>
              </w:rPr>
            </w:pPr>
            <w:r w:rsidRPr="003C1300">
              <w:rPr>
                <w:rFonts w:ascii="Open Sans Light" w:hAnsi="Open Sans Light" w:cs="Open Sans Light"/>
                <w:sz w:val="20"/>
                <w:szCs w:val="20"/>
              </w:rPr>
              <w:t>Must be competent in foot trimming.</w:t>
            </w:r>
          </w:p>
        </w:tc>
      </w:tr>
      <w:tr w:rsidR="008E167E" w:rsidRPr="003C1300" w14:paraId="36C07DE7" w14:textId="77777777" w:rsidTr="00567C08">
        <w:trPr>
          <w:trHeight w:val="503"/>
        </w:trPr>
        <w:tc>
          <w:tcPr>
            <w:tcW w:w="9493" w:type="dxa"/>
          </w:tcPr>
          <w:p w14:paraId="36C07DE6" w14:textId="0DB01BD7" w:rsidR="008E167E" w:rsidRPr="003C1300" w:rsidRDefault="0002475F"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Must be able to keep accurate records.</w:t>
            </w:r>
          </w:p>
        </w:tc>
      </w:tr>
      <w:tr w:rsidR="008E167E" w:rsidRPr="003C1300" w14:paraId="36C07DE9" w14:textId="77777777" w:rsidTr="00567C08">
        <w:trPr>
          <w:trHeight w:val="247"/>
        </w:trPr>
        <w:tc>
          <w:tcPr>
            <w:tcW w:w="9493" w:type="dxa"/>
          </w:tcPr>
          <w:p w14:paraId="36C07DE8" w14:textId="3AD23E94" w:rsidR="008E167E" w:rsidRPr="003C1300" w:rsidRDefault="0002475F" w:rsidP="0002475F">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lastRenderedPageBreak/>
              <w:t xml:space="preserve">Must have specific experience of working with cattle, milking and feeding. </w:t>
            </w:r>
          </w:p>
        </w:tc>
      </w:tr>
      <w:tr w:rsidR="008E167E" w:rsidRPr="003C1300" w14:paraId="36C07DEB" w14:textId="77777777" w:rsidTr="00567C08">
        <w:tc>
          <w:tcPr>
            <w:tcW w:w="9493" w:type="dxa"/>
          </w:tcPr>
          <w:p w14:paraId="36C07DEA" w14:textId="77777777" w:rsidR="008E167E" w:rsidRPr="003C1300" w:rsidRDefault="008E167E"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Clear verbal communication skills to enable the smooth running of the unit and support for students.</w:t>
            </w:r>
          </w:p>
        </w:tc>
      </w:tr>
      <w:tr w:rsidR="008E167E" w:rsidRPr="003C1300" w14:paraId="36C07DED" w14:textId="77777777" w:rsidTr="00567C08">
        <w:tc>
          <w:tcPr>
            <w:tcW w:w="9493" w:type="dxa"/>
          </w:tcPr>
          <w:p w14:paraId="36C07DEC" w14:textId="25690EA8" w:rsidR="008E167E" w:rsidRPr="003C1300" w:rsidRDefault="0002475F"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Must hold a tele handler certificate</w:t>
            </w:r>
          </w:p>
        </w:tc>
      </w:tr>
      <w:tr w:rsidR="008E167E" w:rsidRPr="003C1300" w14:paraId="36C07DEF" w14:textId="77777777" w:rsidTr="00567C08">
        <w:tc>
          <w:tcPr>
            <w:tcW w:w="9493" w:type="dxa"/>
          </w:tcPr>
          <w:p w14:paraId="36C07DEE" w14:textId="77777777" w:rsidR="008E167E" w:rsidRPr="003C1300" w:rsidRDefault="008E167E" w:rsidP="00567C08">
            <w:pPr>
              <w:tabs>
                <w:tab w:val="center" w:pos="4513"/>
                <w:tab w:val="right" w:pos="9026"/>
              </w:tabs>
              <w:spacing w:after="120"/>
              <w:jc w:val="both"/>
              <w:rPr>
                <w:rFonts w:ascii="Open Sans Light" w:eastAsia="Calibri" w:hAnsi="Open Sans Light" w:cs="Open Sans Light"/>
                <w:sz w:val="20"/>
                <w:szCs w:val="20"/>
              </w:rPr>
            </w:pPr>
            <w:r w:rsidRPr="003C1300">
              <w:rPr>
                <w:rFonts w:ascii="Open Sans Light" w:eastAsia="Calibri" w:hAnsi="Open Sans Light" w:cs="Open Sans Light"/>
                <w:sz w:val="20"/>
                <w:szCs w:val="20"/>
              </w:rPr>
              <w:t>An ability to be self-managed and work alone from time to time.</w:t>
            </w:r>
          </w:p>
        </w:tc>
      </w:tr>
      <w:tr w:rsidR="008E167E" w:rsidRPr="003C1300" w14:paraId="36C07DF1" w14:textId="77777777" w:rsidTr="00567C08">
        <w:tc>
          <w:tcPr>
            <w:tcW w:w="9493" w:type="dxa"/>
          </w:tcPr>
          <w:p w14:paraId="36C07DF0" w14:textId="77777777" w:rsidR="008E167E" w:rsidRPr="003C1300" w:rsidRDefault="008E167E"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 xml:space="preserve">High professional standards in work and behaviour. </w:t>
            </w:r>
          </w:p>
        </w:tc>
      </w:tr>
      <w:tr w:rsidR="008E167E" w:rsidRPr="003C1300" w14:paraId="36C07DF3" w14:textId="77777777" w:rsidTr="00567C08">
        <w:tc>
          <w:tcPr>
            <w:tcW w:w="9493" w:type="dxa"/>
          </w:tcPr>
          <w:p w14:paraId="36C07DF2" w14:textId="76E3A3B5" w:rsidR="008E167E" w:rsidRPr="003C1300" w:rsidRDefault="008E167E" w:rsidP="00567C08">
            <w:pPr>
              <w:tabs>
                <w:tab w:val="center" w:pos="4513"/>
                <w:tab w:val="right" w:pos="9026"/>
              </w:tabs>
              <w:spacing w:after="120"/>
              <w:rPr>
                <w:rFonts w:ascii="Open Sans Light" w:eastAsia="Calibri" w:hAnsi="Open Sans Light" w:cs="Open Sans Light"/>
                <w:sz w:val="20"/>
                <w:szCs w:val="20"/>
              </w:rPr>
            </w:pPr>
          </w:p>
        </w:tc>
      </w:tr>
      <w:tr w:rsidR="008E167E" w:rsidRPr="003C1300" w14:paraId="36C07DF5" w14:textId="77777777" w:rsidTr="00567C08">
        <w:tc>
          <w:tcPr>
            <w:tcW w:w="9493" w:type="dxa"/>
          </w:tcPr>
          <w:p w14:paraId="36C07DF4" w14:textId="77777777" w:rsidR="008E167E" w:rsidRPr="003C1300" w:rsidRDefault="008E167E" w:rsidP="00567C08">
            <w:pPr>
              <w:tabs>
                <w:tab w:val="center" w:pos="4513"/>
                <w:tab w:val="right" w:pos="9026"/>
              </w:tabs>
              <w:spacing w:after="120"/>
              <w:contextualSpacing/>
              <w:jc w:val="both"/>
              <w:rPr>
                <w:rFonts w:ascii="Open Sans Light" w:eastAsia="Calibri" w:hAnsi="Open Sans Light" w:cs="Open Sans Light"/>
                <w:sz w:val="20"/>
                <w:szCs w:val="20"/>
              </w:rPr>
            </w:pPr>
            <w:r w:rsidRPr="003C1300">
              <w:rPr>
                <w:rFonts w:ascii="Open Sans Light" w:eastAsia="Calibri" w:hAnsi="Open Sans Light" w:cs="Open Sans Light"/>
                <w:b/>
                <w:sz w:val="20"/>
                <w:szCs w:val="20"/>
              </w:rPr>
              <w:t>Desirable criteria for the post</w:t>
            </w:r>
          </w:p>
        </w:tc>
      </w:tr>
      <w:tr w:rsidR="008E167E" w:rsidRPr="003C1300" w14:paraId="36C07DF7" w14:textId="77777777" w:rsidTr="00567C08">
        <w:tc>
          <w:tcPr>
            <w:tcW w:w="9493" w:type="dxa"/>
          </w:tcPr>
          <w:p w14:paraId="36C07DF6" w14:textId="77777777" w:rsidR="008E167E" w:rsidRPr="003C1300" w:rsidRDefault="008E167E" w:rsidP="00567C08">
            <w:pPr>
              <w:tabs>
                <w:tab w:val="center" w:pos="4513"/>
                <w:tab w:val="right" w:pos="9026"/>
              </w:tabs>
              <w:spacing w:after="120"/>
              <w:jc w:val="both"/>
              <w:rPr>
                <w:rFonts w:ascii="Open Sans Light" w:eastAsia="Calibri" w:hAnsi="Open Sans Light" w:cs="Open Sans Light"/>
                <w:sz w:val="20"/>
                <w:szCs w:val="20"/>
              </w:rPr>
            </w:pPr>
            <w:r w:rsidRPr="003C1300">
              <w:rPr>
                <w:rFonts w:ascii="Open Sans Light" w:eastAsia="Calibri" w:hAnsi="Open Sans Light" w:cs="Open Sans Light"/>
                <w:sz w:val="20"/>
                <w:szCs w:val="20"/>
              </w:rPr>
              <w:t xml:space="preserve">Ideally an understanding of the </w:t>
            </w:r>
            <w:proofErr w:type="spellStart"/>
            <w:r w:rsidRPr="003C1300">
              <w:rPr>
                <w:rFonts w:ascii="Open Sans Light" w:eastAsia="Calibri" w:hAnsi="Open Sans Light" w:cs="Open Sans Light"/>
                <w:i/>
                <w:sz w:val="20"/>
                <w:szCs w:val="20"/>
              </w:rPr>
              <w:t>Interherd</w:t>
            </w:r>
            <w:proofErr w:type="spellEnd"/>
            <w:r w:rsidRPr="003C1300">
              <w:rPr>
                <w:rFonts w:ascii="Open Sans Light" w:eastAsia="Calibri" w:hAnsi="Open Sans Light" w:cs="Open Sans Light"/>
                <w:i/>
                <w:sz w:val="20"/>
                <w:szCs w:val="20"/>
              </w:rPr>
              <w:t xml:space="preserve"> </w:t>
            </w:r>
            <w:r w:rsidRPr="003C1300">
              <w:rPr>
                <w:rFonts w:ascii="Open Sans Light" w:eastAsia="Calibri" w:hAnsi="Open Sans Light" w:cs="Open Sans Light"/>
                <w:sz w:val="20"/>
                <w:szCs w:val="20"/>
              </w:rPr>
              <w:t>recording system or a willingness to learn.</w:t>
            </w:r>
          </w:p>
        </w:tc>
      </w:tr>
      <w:tr w:rsidR="008E167E" w:rsidRPr="003C1300" w14:paraId="36C07DF9" w14:textId="77777777" w:rsidTr="00567C08">
        <w:tc>
          <w:tcPr>
            <w:tcW w:w="9493" w:type="dxa"/>
          </w:tcPr>
          <w:p w14:paraId="36C07DF8" w14:textId="7C450E92" w:rsidR="008E167E" w:rsidRPr="003C1300" w:rsidRDefault="001E00A3" w:rsidP="00567C08">
            <w:pPr>
              <w:tabs>
                <w:tab w:val="center" w:pos="4513"/>
                <w:tab w:val="right" w:pos="9026"/>
              </w:tabs>
              <w:spacing w:after="120"/>
              <w:jc w:val="both"/>
              <w:rPr>
                <w:rFonts w:ascii="Open Sans Light" w:eastAsia="Calibri" w:hAnsi="Open Sans Light" w:cs="Open Sans Light"/>
                <w:sz w:val="20"/>
                <w:szCs w:val="20"/>
              </w:rPr>
            </w:pPr>
            <w:r w:rsidRPr="003C1300">
              <w:rPr>
                <w:rFonts w:ascii="Open Sans Light" w:eastAsia="Calibri" w:hAnsi="Open Sans Light" w:cs="Open Sans Light"/>
                <w:sz w:val="20"/>
                <w:szCs w:val="20"/>
              </w:rPr>
              <w:t xml:space="preserve">Competency with a TMR feeder. </w:t>
            </w:r>
          </w:p>
        </w:tc>
      </w:tr>
      <w:tr w:rsidR="008E167E" w:rsidRPr="003C1300" w14:paraId="36C07DFB" w14:textId="77777777" w:rsidTr="00567C08">
        <w:tc>
          <w:tcPr>
            <w:tcW w:w="9493" w:type="dxa"/>
          </w:tcPr>
          <w:p w14:paraId="36C07DFA" w14:textId="77777777" w:rsidR="008E167E" w:rsidRPr="003C1300" w:rsidRDefault="008E167E"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Some previous teaching / instructing experience.</w:t>
            </w:r>
          </w:p>
        </w:tc>
      </w:tr>
      <w:tr w:rsidR="008E167E" w:rsidRPr="003C1300" w14:paraId="36C07DFD" w14:textId="77777777" w:rsidTr="00567C08">
        <w:tc>
          <w:tcPr>
            <w:tcW w:w="9493" w:type="dxa"/>
          </w:tcPr>
          <w:p w14:paraId="36C07DFC" w14:textId="77777777" w:rsidR="008E167E" w:rsidRPr="003C1300" w:rsidRDefault="008E167E" w:rsidP="00567C08">
            <w:pPr>
              <w:tabs>
                <w:tab w:val="center" w:pos="4513"/>
                <w:tab w:val="right" w:pos="9026"/>
              </w:tabs>
              <w:spacing w:after="120"/>
              <w:rPr>
                <w:rFonts w:ascii="Open Sans Light" w:eastAsia="Calibri" w:hAnsi="Open Sans Light" w:cs="Open Sans Light"/>
                <w:sz w:val="20"/>
                <w:szCs w:val="20"/>
              </w:rPr>
            </w:pPr>
            <w:r w:rsidRPr="003C1300">
              <w:rPr>
                <w:rFonts w:ascii="Open Sans Light" w:eastAsia="Calibri" w:hAnsi="Open Sans Light" w:cs="Open Sans Light"/>
                <w:sz w:val="20"/>
                <w:szCs w:val="20"/>
              </w:rPr>
              <w:t>Artificial insemination certificate.</w:t>
            </w:r>
          </w:p>
        </w:tc>
      </w:tr>
      <w:tr w:rsidR="008E167E" w:rsidRPr="003C1300" w14:paraId="36C07DFF" w14:textId="77777777" w:rsidTr="00567C08">
        <w:tc>
          <w:tcPr>
            <w:tcW w:w="9493" w:type="dxa"/>
          </w:tcPr>
          <w:p w14:paraId="36C07DFE" w14:textId="77777777" w:rsidR="008E167E" w:rsidRPr="003C1300" w:rsidRDefault="008E167E" w:rsidP="00567C08">
            <w:pPr>
              <w:tabs>
                <w:tab w:val="center" w:pos="4513"/>
                <w:tab w:val="right" w:pos="9026"/>
              </w:tabs>
              <w:spacing w:after="120"/>
              <w:jc w:val="both"/>
              <w:rPr>
                <w:rFonts w:ascii="Open Sans Light" w:eastAsia="Calibri" w:hAnsi="Open Sans Light" w:cs="Open Sans Light"/>
                <w:sz w:val="20"/>
                <w:szCs w:val="20"/>
              </w:rPr>
            </w:pPr>
            <w:r w:rsidRPr="003C1300">
              <w:rPr>
                <w:rFonts w:ascii="Open Sans Light" w:eastAsia="Calibri" w:hAnsi="Open Sans Light" w:cs="Open Sans Light"/>
                <w:sz w:val="20"/>
                <w:szCs w:val="20"/>
              </w:rPr>
              <w:t>Transport of livestock certificate (short journeys).</w:t>
            </w:r>
          </w:p>
        </w:tc>
      </w:tr>
    </w:tbl>
    <w:p w14:paraId="36C07E00" w14:textId="77777777" w:rsidR="00600521" w:rsidRPr="003C1300" w:rsidRDefault="00600521" w:rsidP="00C77D85">
      <w:pPr>
        <w:tabs>
          <w:tab w:val="left" w:pos="-720"/>
          <w:tab w:val="left" w:pos="0"/>
        </w:tabs>
        <w:spacing w:after="0" w:line="240" w:lineRule="auto"/>
        <w:jc w:val="both"/>
        <w:rPr>
          <w:rFonts w:ascii="Open Sans Light" w:hAnsi="Open Sans Light" w:cs="Open Sans Light"/>
          <w:b/>
          <w:sz w:val="20"/>
          <w:szCs w:val="20"/>
        </w:rPr>
      </w:pPr>
    </w:p>
    <w:p w14:paraId="36C07E01" w14:textId="77777777" w:rsidR="00C77D85" w:rsidRPr="003C1300" w:rsidRDefault="00C77D85" w:rsidP="00C77D85">
      <w:pPr>
        <w:tabs>
          <w:tab w:val="left" w:pos="-720"/>
          <w:tab w:val="left" w:pos="0"/>
        </w:tabs>
        <w:spacing w:after="0" w:line="240" w:lineRule="auto"/>
        <w:jc w:val="both"/>
        <w:rPr>
          <w:rFonts w:ascii="Open Sans Light" w:hAnsi="Open Sans Light" w:cs="Open Sans Light"/>
          <w:sz w:val="20"/>
          <w:szCs w:val="20"/>
        </w:rPr>
      </w:pPr>
      <w:r w:rsidRPr="003C1300">
        <w:rPr>
          <w:rFonts w:ascii="Open Sans Light" w:hAnsi="Open Sans Light" w:cs="Open Sans Light"/>
          <w:b/>
          <w:sz w:val="20"/>
          <w:szCs w:val="20"/>
        </w:rPr>
        <w:t>CONDITIONS OF EMPLOYMENT</w:t>
      </w:r>
    </w:p>
    <w:p w14:paraId="36C07E02" w14:textId="77777777" w:rsidR="00C77D85" w:rsidRPr="003C1300" w:rsidRDefault="00C77D85" w:rsidP="00C77D85">
      <w:pPr>
        <w:spacing w:after="0" w:line="240" w:lineRule="auto"/>
        <w:contextualSpacing/>
        <w:jc w:val="both"/>
        <w:rPr>
          <w:rFonts w:ascii="Open Sans Light" w:eastAsia="Times New Roman" w:hAnsi="Open Sans Light" w:cs="Open Sans Light"/>
          <w:sz w:val="20"/>
          <w:szCs w:val="20"/>
          <w:u w:val="single"/>
        </w:rPr>
      </w:pPr>
    </w:p>
    <w:p w14:paraId="36C07E03" w14:textId="77777777" w:rsidR="00C35B83" w:rsidRPr="003C130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Working Hours</w:t>
      </w:r>
    </w:p>
    <w:p w14:paraId="36C07E04" w14:textId="77777777" w:rsidR="00C35B83" w:rsidRPr="003C1300" w:rsidRDefault="00C35B83" w:rsidP="00C35B83">
      <w:pPr>
        <w:spacing w:after="0" w:line="240" w:lineRule="auto"/>
        <w:contextualSpacing/>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Basic working hours ar</w:t>
      </w:r>
      <w:r w:rsidR="00152F46" w:rsidRPr="003C1300">
        <w:rPr>
          <w:rFonts w:ascii="Open Sans Light" w:eastAsia="Times New Roman" w:hAnsi="Open Sans Light" w:cs="Open Sans Light"/>
          <w:sz w:val="20"/>
          <w:szCs w:val="20"/>
        </w:rPr>
        <w:t>e from 0500hrs to 173</w:t>
      </w:r>
      <w:r w:rsidRPr="003C1300">
        <w:rPr>
          <w:rFonts w:ascii="Open Sans Light" w:eastAsia="Times New Roman" w:hAnsi="Open Sans Light" w:cs="Open Sans Light"/>
          <w:sz w:val="20"/>
          <w:szCs w:val="20"/>
        </w:rPr>
        <w:t>0hrs</w:t>
      </w:r>
      <w:r w:rsidR="00152F46" w:rsidRPr="003C1300">
        <w:rPr>
          <w:rFonts w:ascii="Open Sans Light" w:eastAsia="Times New Roman" w:hAnsi="Open Sans Light" w:cs="Open Sans Light"/>
          <w:sz w:val="20"/>
          <w:szCs w:val="20"/>
        </w:rPr>
        <w:t xml:space="preserve"> in a shift pattern of 11 days on and three </w:t>
      </w:r>
      <w:proofErr w:type="gramStart"/>
      <w:r w:rsidR="00152F46" w:rsidRPr="003C1300">
        <w:rPr>
          <w:rFonts w:ascii="Open Sans Light" w:eastAsia="Times New Roman" w:hAnsi="Open Sans Light" w:cs="Open Sans Light"/>
          <w:sz w:val="20"/>
          <w:szCs w:val="20"/>
        </w:rPr>
        <w:t>off</w:t>
      </w:r>
      <w:proofErr w:type="gramEnd"/>
      <w:r w:rsidR="00152F46" w:rsidRPr="003C1300">
        <w:rPr>
          <w:rFonts w:ascii="Open Sans Light" w:eastAsia="Times New Roman" w:hAnsi="Open Sans Light" w:cs="Open Sans Light"/>
          <w:sz w:val="20"/>
          <w:szCs w:val="20"/>
        </w:rPr>
        <w:t>. S</w:t>
      </w:r>
      <w:r w:rsidRPr="003C1300">
        <w:rPr>
          <w:rFonts w:ascii="Open Sans Light" w:eastAsia="Times New Roman" w:hAnsi="Open Sans Light" w:cs="Open Sans Light"/>
          <w:sz w:val="20"/>
          <w:szCs w:val="20"/>
        </w:rPr>
        <w:t xml:space="preserve">ome flexibility will be required to meet the needs of the business. This is an all </w:t>
      </w:r>
      <w:proofErr w:type="gramStart"/>
      <w:r w:rsidRPr="003C1300">
        <w:rPr>
          <w:rFonts w:ascii="Open Sans Light" w:eastAsia="Times New Roman" w:hAnsi="Open Sans Light" w:cs="Open Sans Light"/>
          <w:sz w:val="20"/>
          <w:szCs w:val="20"/>
        </w:rPr>
        <w:t>year round</w:t>
      </w:r>
      <w:proofErr w:type="gramEnd"/>
      <w:r w:rsidRPr="003C1300">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14:paraId="36C07E05" w14:textId="77777777" w:rsidR="00C35B83" w:rsidRPr="003C1300"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36C07E06" w14:textId="77777777" w:rsidR="00C35B83" w:rsidRPr="003C130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Annual Leave</w:t>
      </w:r>
    </w:p>
    <w:p w14:paraId="36C07E07" w14:textId="77777777" w:rsidR="00C35B83" w:rsidRPr="003C1300" w:rsidRDefault="00C35B83" w:rsidP="00C35B83">
      <w:pPr>
        <w:pStyle w:val="ListParagraph"/>
        <w:ind w:left="0"/>
        <w:rPr>
          <w:rFonts w:ascii="Open Sans Light" w:hAnsi="Open Sans Light" w:cs="Open Sans Light"/>
          <w:sz w:val="20"/>
        </w:rPr>
      </w:pPr>
      <w:r w:rsidRPr="003C1300">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6C07E08" w14:textId="77777777" w:rsidR="00C35B83" w:rsidRPr="003C1300" w:rsidRDefault="00C35B83" w:rsidP="00C35B83">
      <w:pPr>
        <w:pStyle w:val="ListParagraph"/>
        <w:ind w:left="0"/>
        <w:rPr>
          <w:rFonts w:ascii="Open Sans Light" w:hAnsi="Open Sans Light" w:cs="Open Sans Light"/>
          <w:sz w:val="20"/>
        </w:rPr>
      </w:pPr>
    </w:p>
    <w:p w14:paraId="36C07E09" w14:textId="77777777" w:rsidR="00C35B83" w:rsidRPr="003C130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Continuous Professional Development (CPD)</w:t>
      </w:r>
    </w:p>
    <w:p w14:paraId="36C07E0A" w14:textId="77777777" w:rsidR="00C35B83" w:rsidRPr="003C1300" w:rsidRDefault="00C35B83" w:rsidP="00C35B83">
      <w:pPr>
        <w:pStyle w:val="BodyText"/>
        <w:jc w:val="left"/>
        <w:rPr>
          <w:rFonts w:ascii="Open Sans Light" w:hAnsi="Open Sans Light" w:cs="Open Sans Light"/>
          <w:sz w:val="20"/>
        </w:rPr>
      </w:pPr>
      <w:r w:rsidRPr="003C1300">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36C07E0B" w14:textId="77777777" w:rsidR="00C35B83" w:rsidRPr="003C1300" w:rsidRDefault="00C35B83" w:rsidP="00C35B83">
      <w:pPr>
        <w:spacing w:after="0" w:line="240" w:lineRule="auto"/>
        <w:jc w:val="both"/>
        <w:rPr>
          <w:rFonts w:ascii="Open Sans Light" w:eastAsia="Times New Roman" w:hAnsi="Open Sans Light" w:cs="Open Sans Light"/>
          <w:color w:val="FF0000"/>
          <w:sz w:val="20"/>
          <w:szCs w:val="20"/>
        </w:rPr>
      </w:pPr>
    </w:p>
    <w:p w14:paraId="36C07E0C" w14:textId="77777777" w:rsidR="00C35B83" w:rsidRPr="003C130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Benefits</w:t>
      </w:r>
    </w:p>
    <w:p w14:paraId="36C07E0D" w14:textId="77777777" w:rsidR="00C35B83" w:rsidRPr="003C1300" w:rsidRDefault="00C35B83" w:rsidP="00C35B83">
      <w:pPr>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36C07E0E" w14:textId="77777777" w:rsidR="00C77D85" w:rsidRPr="003C1300"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36C07E0F" w14:textId="77777777" w:rsidR="00C77D85" w:rsidRPr="003C13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Equality and Diversity</w:t>
      </w:r>
    </w:p>
    <w:p w14:paraId="36C07E10"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36C07E11" w14:textId="77777777" w:rsidR="00C77D85" w:rsidRPr="003C1300"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36C07E12" w14:textId="77777777" w:rsidR="00C77D85" w:rsidRPr="003C13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C1300">
        <w:rPr>
          <w:rFonts w:ascii="Open Sans Light" w:hAnsi="Open Sans Light" w:cs="Open Sans Light"/>
          <w:b/>
          <w:bCs/>
          <w:sz w:val="20"/>
          <w:szCs w:val="20"/>
        </w:rPr>
        <w:t>Criminal Record Check via the Disclosure Procedure</w:t>
      </w:r>
    </w:p>
    <w:p w14:paraId="36C07E13"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6C07E14"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6C07E15"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The post you have applied for falls into th</w:t>
      </w:r>
      <w:bookmarkStart w:id="0" w:name="_GoBack"/>
      <w:bookmarkEnd w:id="0"/>
      <w:r w:rsidRPr="003C1300">
        <w:rPr>
          <w:rFonts w:ascii="Open Sans Light" w:eastAsia="Times New Roman" w:hAnsi="Open Sans Light" w:cs="Open Sans Light"/>
          <w:sz w:val="20"/>
          <w:szCs w:val="20"/>
        </w:rPr>
        <w:t>is category and, therefore, requires a criminal background check.</w:t>
      </w:r>
    </w:p>
    <w:p w14:paraId="36C07E16"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6C07E17"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6C07E18"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6C07E19"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6C07E1A" w14:textId="77777777" w:rsidR="00C77D85" w:rsidRPr="003C130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6C07E1B" w14:textId="77777777" w:rsidR="00C77D85" w:rsidRPr="003C1300"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3C130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36C07E1C"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7E21" w14:textId="77777777" w:rsidR="001A4139" w:rsidRDefault="001A4139" w:rsidP="00F21812">
      <w:pPr>
        <w:spacing w:after="0" w:line="240" w:lineRule="auto"/>
      </w:pPr>
      <w:r>
        <w:separator/>
      </w:r>
    </w:p>
  </w:endnote>
  <w:endnote w:type="continuationSeparator" w:id="0">
    <w:p w14:paraId="36C07E22" w14:textId="77777777" w:rsidR="001A4139" w:rsidRDefault="001A4139"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7E25"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07E26"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7E27" w14:textId="367EBC0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863">
      <w:rPr>
        <w:rStyle w:val="PageNumber"/>
        <w:noProof/>
      </w:rPr>
      <w:t>1</w:t>
    </w:r>
    <w:r>
      <w:rPr>
        <w:rStyle w:val="PageNumber"/>
      </w:rPr>
      <w:fldChar w:fldCharType="end"/>
    </w:r>
  </w:p>
  <w:p w14:paraId="36C07E28"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7E1F" w14:textId="77777777" w:rsidR="001A4139" w:rsidRDefault="001A4139" w:rsidP="00F21812">
      <w:pPr>
        <w:spacing w:after="0" w:line="240" w:lineRule="auto"/>
      </w:pPr>
      <w:r>
        <w:separator/>
      </w:r>
    </w:p>
  </w:footnote>
  <w:footnote w:type="continuationSeparator" w:id="0">
    <w:p w14:paraId="36C07E20" w14:textId="77777777" w:rsidR="001A4139" w:rsidRDefault="001A4139"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7E23"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36C07E24"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475F"/>
    <w:rsid w:val="00026A2B"/>
    <w:rsid w:val="0003111C"/>
    <w:rsid w:val="00032C24"/>
    <w:rsid w:val="0003494D"/>
    <w:rsid w:val="00071AC1"/>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2F46"/>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139"/>
    <w:rsid w:val="001A4E7E"/>
    <w:rsid w:val="001B15FB"/>
    <w:rsid w:val="001C3B43"/>
    <w:rsid w:val="001D2800"/>
    <w:rsid w:val="001E00A3"/>
    <w:rsid w:val="00200F8D"/>
    <w:rsid w:val="00212343"/>
    <w:rsid w:val="002165B3"/>
    <w:rsid w:val="00216706"/>
    <w:rsid w:val="00217BE0"/>
    <w:rsid w:val="002241D4"/>
    <w:rsid w:val="002713EB"/>
    <w:rsid w:val="00275F19"/>
    <w:rsid w:val="00277AF0"/>
    <w:rsid w:val="00286AD9"/>
    <w:rsid w:val="00291B46"/>
    <w:rsid w:val="00295DFE"/>
    <w:rsid w:val="00296E4F"/>
    <w:rsid w:val="002971FC"/>
    <w:rsid w:val="00297590"/>
    <w:rsid w:val="002B5B91"/>
    <w:rsid w:val="002C2409"/>
    <w:rsid w:val="002C258C"/>
    <w:rsid w:val="002C50F2"/>
    <w:rsid w:val="002C6949"/>
    <w:rsid w:val="002C7863"/>
    <w:rsid w:val="002D003A"/>
    <w:rsid w:val="002D04A9"/>
    <w:rsid w:val="002D3055"/>
    <w:rsid w:val="002D5BF9"/>
    <w:rsid w:val="002E1638"/>
    <w:rsid w:val="002E749A"/>
    <w:rsid w:val="002F0FB0"/>
    <w:rsid w:val="002F136D"/>
    <w:rsid w:val="002F4A9E"/>
    <w:rsid w:val="003012B9"/>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C1300"/>
    <w:rsid w:val="003D50BC"/>
    <w:rsid w:val="003D6410"/>
    <w:rsid w:val="003D7AD7"/>
    <w:rsid w:val="003F15C8"/>
    <w:rsid w:val="00401BA7"/>
    <w:rsid w:val="0040209B"/>
    <w:rsid w:val="004111DC"/>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0B0C"/>
    <w:rsid w:val="00481444"/>
    <w:rsid w:val="0048683F"/>
    <w:rsid w:val="00491495"/>
    <w:rsid w:val="00495759"/>
    <w:rsid w:val="00496687"/>
    <w:rsid w:val="00497E0E"/>
    <w:rsid w:val="00497EEE"/>
    <w:rsid w:val="004A6494"/>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39A2"/>
    <w:rsid w:val="005D5F1D"/>
    <w:rsid w:val="005E3A39"/>
    <w:rsid w:val="005F5F9A"/>
    <w:rsid w:val="005F68F6"/>
    <w:rsid w:val="00600521"/>
    <w:rsid w:val="00605E18"/>
    <w:rsid w:val="0060650C"/>
    <w:rsid w:val="00606E17"/>
    <w:rsid w:val="00624FD4"/>
    <w:rsid w:val="006314BF"/>
    <w:rsid w:val="00652E32"/>
    <w:rsid w:val="006538A5"/>
    <w:rsid w:val="00655BB6"/>
    <w:rsid w:val="0065796B"/>
    <w:rsid w:val="0066660D"/>
    <w:rsid w:val="00670FB0"/>
    <w:rsid w:val="006724B4"/>
    <w:rsid w:val="006777A1"/>
    <w:rsid w:val="00680630"/>
    <w:rsid w:val="00682D67"/>
    <w:rsid w:val="0068390C"/>
    <w:rsid w:val="00690C82"/>
    <w:rsid w:val="006A15CA"/>
    <w:rsid w:val="006A5DE3"/>
    <w:rsid w:val="006B09AC"/>
    <w:rsid w:val="006B446C"/>
    <w:rsid w:val="006C16B5"/>
    <w:rsid w:val="006D0FAD"/>
    <w:rsid w:val="006E3CB0"/>
    <w:rsid w:val="006F4462"/>
    <w:rsid w:val="0071350C"/>
    <w:rsid w:val="007208BF"/>
    <w:rsid w:val="00730707"/>
    <w:rsid w:val="00732405"/>
    <w:rsid w:val="00752CC7"/>
    <w:rsid w:val="00753E54"/>
    <w:rsid w:val="00764E1E"/>
    <w:rsid w:val="0076740E"/>
    <w:rsid w:val="00770614"/>
    <w:rsid w:val="00772EC2"/>
    <w:rsid w:val="00774B20"/>
    <w:rsid w:val="00784152"/>
    <w:rsid w:val="00784445"/>
    <w:rsid w:val="00784DFE"/>
    <w:rsid w:val="007928A4"/>
    <w:rsid w:val="00792E3F"/>
    <w:rsid w:val="007A3989"/>
    <w:rsid w:val="007B32AC"/>
    <w:rsid w:val="007C2A78"/>
    <w:rsid w:val="007E03D9"/>
    <w:rsid w:val="007E2FD4"/>
    <w:rsid w:val="007E6FBE"/>
    <w:rsid w:val="007F3466"/>
    <w:rsid w:val="007F62CD"/>
    <w:rsid w:val="007F649E"/>
    <w:rsid w:val="007F7ACA"/>
    <w:rsid w:val="008017F8"/>
    <w:rsid w:val="00801DC0"/>
    <w:rsid w:val="00804FFD"/>
    <w:rsid w:val="008077BB"/>
    <w:rsid w:val="00810A9D"/>
    <w:rsid w:val="00814E27"/>
    <w:rsid w:val="00822276"/>
    <w:rsid w:val="00823A46"/>
    <w:rsid w:val="00825593"/>
    <w:rsid w:val="00826DD2"/>
    <w:rsid w:val="00842A51"/>
    <w:rsid w:val="00843041"/>
    <w:rsid w:val="00855CD0"/>
    <w:rsid w:val="00864206"/>
    <w:rsid w:val="00867401"/>
    <w:rsid w:val="008747F4"/>
    <w:rsid w:val="00874F42"/>
    <w:rsid w:val="00877073"/>
    <w:rsid w:val="00885256"/>
    <w:rsid w:val="008A6B35"/>
    <w:rsid w:val="008D46B8"/>
    <w:rsid w:val="008D76DB"/>
    <w:rsid w:val="008D7D22"/>
    <w:rsid w:val="008E167E"/>
    <w:rsid w:val="008E4228"/>
    <w:rsid w:val="008E6CEF"/>
    <w:rsid w:val="009072A2"/>
    <w:rsid w:val="00916062"/>
    <w:rsid w:val="00917CAD"/>
    <w:rsid w:val="00944AEC"/>
    <w:rsid w:val="009473AA"/>
    <w:rsid w:val="0095322B"/>
    <w:rsid w:val="00956963"/>
    <w:rsid w:val="0096637C"/>
    <w:rsid w:val="00967632"/>
    <w:rsid w:val="00970B6D"/>
    <w:rsid w:val="009812B3"/>
    <w:rsid w:val="00992BF0"/>
    <w:rsid w:val="00996602"/>
    <w:rsid w:val="009B032C"/>
    <w:rsid w:val="009B18BA"/>
    <w:rsid w:val="009B3B75"/>
    <w:rsid w:val="009C18E7"/>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59AB"/>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CD5886"/>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467D"/>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7D94"/>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1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purl.org/dc/dcmitype/"/>
    <ds:schemaRef ds:uri="http://www.w3.org/XML/1998/namespace"/>
  </ds:schemaRefs>
</ds:datastoreItem>
</file>

<file path=customXml/itemProps3.xml><?xml version="1.0" encoding="utf-8"?>
<ds:datastoreItem xmlns:ds="http://schemas.openxmlformats.org/officeDocument/2006/customXml" ds:itemID="{D0EC9B2A-BCD3-435D-88E9-886B00CF0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53D94-9873-421A-BEE6-F48EB6F8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6614</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2018-02-01T11:59:00Z</cp:lastPrinted>
  <dcterms:created xsi:type="dcterms:W3CDTF">2019-04-24T09:08:00Z</dcterms:created>
  <dcterms:modified xsi:type="dcterms:W3CDTF">2021-07-09T13:48:00Z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