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7F8B" w14:textId="77777777"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2D08574C" wp14:editId="3409C531">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26F4E7F7" w14:textId="77777777" w:rsidR="00D563B3" w:rsidRDefault="00D563B3" w:rsidP="00E21FA9">
      <w:pPr>
        <w:spacing w:after="0" w:line="240" w:lineRule="auto"/>
      </w:pPr>
    </w:p>
    <w:p w14:paraId="1C73BADC"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14:paraId="52691F84" w14:textId="77777777" w:rsidTr="00134907">
        <w:trPr>
          <w:trHeight w:val="595"/>
        </w:trPr>
        <w:tc>
          <w:tcPr>
            <w:tcW w:w="9639" w:type="dxa"/>
            <w:shd w:val="clear" w:color="auto" w:fill="D9D9D9" w:themeFill="background1" w:themeFillShade="D9"/>
            <w:vAlign w:val="center"/>
          </w:tcPr>
          <w:p w14:paraId="1ED45261" w14:textId="31AA622F" w:rsidR="004D3559" w:rsidRPr="00134907" w:rsidRDefault="00DD6A74" w:rsidP="00134907">
            <w:pPr>
              <w:jc w:val="center"/>
              <w:rPr>
                <w:rFonts w:ascii="Open Sans Light" w:hAnsi="Open Sans Light" w:cs="Open Sans Light"/>
                <w:b/>
                <w:sz w:val="24"/>
                <w:szCs w:val="24"/>
              </w:rPr>
            </w:pPr>
            <w:r w:rsidRPr="00134907">
              <w:rPr>
                <w:rFonts w:ascii="Open Sans Light" w:eastAsia="Calibri" w:hAnsi="Open Sans Light" w:cs="Open Sans Light"/>
                <w:b/>
                <w:sz w:val="24"/>
                <w:szCs w:val="24"/>
              </w:rPr>
              <w:t>Researcher</w:t>
            </w:r>
            <w:r w:rsidR="003A0694" w:rsidRPr="00134907">
              <w:rPr>
                <w:rFonts w:ascii="Open Sans Light" w:eastAsia="Calibri" w:hAnsi="Open Sans Light" w:cs="Open Sans Light"/>
                <w:b/>
                <w:sz w:val="24"/>
                <w:szCs w:val="24"/>
              </w:rPr>
              <w:t xml:space="preserve"> in Education</w:t>
            </w:r>
            <w:r w:rsidR="00134907" w:rsidRPr="00134907">
              <w:rPr>
                <w:rFonts w:ascii="Open Sans Light" w:hAnsi="Open Sans Light" w:cs="Open Sans Light"/>
                <w:b/>
                <w:sz w:val="24"/>
                <w:szCs w:val="24"/>
              </w:rPr>
              <w:t xml:space="preserve"> (12-mont</w:t>
            </w:r>
            <w:r w:rsidR="00134907" w:rsidRPr="00134907">
              <w:rPr>
                <w:rFonts w:ascii="Open Sans Light" w:hAnsi="Open Sans Light" w:cs="Open Sans Light"/>
                <w:b/>
                <w:sz w:val="24"/>
                <w:szCs w:val="24"/>
              </w:rPr>
              <w:t>h</w:t>
            </w:r>
            <w:r w:rsidR="00134907" w:rsidRPr="00134907">
              <w:rPr>
                <w:rFonts w:ascii="Open Sans Light" w:hAnsi="Open Sans Light" w:cs="Open Sans Light"/>
                <w:b/>
                <w:sz w:val="24"/>
                <w:szCs w:val="24"/>
              </w:rPr>
              <w:t xml:space="preserve"> Fixed term Contract)</w:t>
            </w:r>
            <w:bookmarkStart w:id="0" w:name="_GoBack"/>
            <w:bookmarkEnd w:id="0"/>
          </w:p>
        </w:tc>
      </w:tr>
    </w:tbl>
    <w:tbl>
      <w:tblPr>
        <w:tblW w:w="9634" w:type="dxa"/>
        <w:tblLook w:val="04A0" w:firstRow="1" w:lastRow="0" w:firstColumn="1" w:lastColumn="0" w:noHBand="0" w:noVBand="1"/>
      </w:tblPr>
      <w:tblGrid>
        <w:gridCol w:w="3256"/>
        <w:gridCol w:w="6378"/>
      </w:tblGrid>
      <w:tr w:rsidR="004D3559" w:rsidRPr="002F5DF4" w14:paraId="5FFA084A"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EAE159"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ED3D75E" w14:textId="77777777" w:rsidR="004D3559" w:rsidRPr="002F5DF4" w:rsidRDefault="002E3C6A" w:rsidP="002D09D4">
            <w:pPr>
              <w:spacing w:after="0" w:line="240" w:lineRule="auto"/>
              <w:rPr>
                <w:rFonts w:ascii="Open Sans Light" w:eastAsia="Calibri" w:hAnsi="Open Sans Light" w:cs="Open Sans Light"/>
              </w:rPr>
            </w:pPr>
            <w:r>
              <w:rPr>
                <w:rFonts w:ascii="Open Sans Light" w:eastAsia="Calibri" w:hAnsi="Open Sans Light" w:cs="Open Sans Light"/>
              </w:rPr>
              <w:t>Teaching and Learning Development Manager</w:t>
            </w:r>
          </w:p>
        </w:tc>
      </w:tr>
      <w:tr w:rsidR="004D3559" w:rsidRPr="002F5DF4" w14:paraId="0270D33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61CE23E"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201274" w14:textId="77777777"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14:paraId="36B1BC65"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64C8F7"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7E8499" w14:textId="77777777" w:rsidR="004D3559" w:rsidRPr="002F5DF4" w:rsidRDefault="002F5DF4" w:rsidP="002F5DF4">
            <w:pPr>
              <w:spacing w:after="0" w:line="240" w:lineRule="auto"/>
              <w:rPr>
                <w:rFonts w:ascii="Open Sans Light" w:eastAsia="Calibri" w:hAnsi="Open Sans Light" w:cs="Open Sans Light"/>
              </w:rPr>
            </w:pPr>
            <w:r>
              <w:rPr>
                <w:rFonts w:ascii="Open Sans Light" w:eastAsia="Calibri" w:hAnsi="Open Sans Light" w:cs="Open Sans Light"/>
              </w:rPr>
              <w:t>£29,</w:t>
            </w:r>
            <w:r w:rsidR="00181DDF">
              <w:rPr>
                <w:rFonts w:ascii="Open Sans Light" w:eastAsia="Calibri" w:hAnsi="Open Sans Light" w:cs="Open Sans Light"/>
              </w:rPr>
              <w:t>909</w:t>
            </w:r>
            <w:r w:rsidR="00B85AE3" w:rsidRPr="002F5DF4">
              <w:rPr>
                <w:rFonts w:ascii="Open Sans Light" w:eastAsia="Calibri" w:hAnsi="Open Sans Light" w:cs="Open Sans Light"/>
              </w:rPr>
              <w:t xml:space="preserve"> to £</w:t>
            </w:r>
            <w:r>
              <w:rPr>
                <w:rFonts w:ascii="Open Sans Light" w:eastAsia="Calibri" w:hAnsi="Open Sans Light" w:cs="Open Sans Light"/>
              </w:rPr>
              <w:t>34,</w:t>
            </w:r>
            <w:r w:rsidR="00181DDF">
              <w:rPr>
                <w:rFonts w:ascii="Open Sans Light" w:eastAsia="Calibri" w:hAnsi="Open Sans Light" w:cs="Open Sans Light"/>
              </w:rPr>
              <w:t>665</w:t>
            </w:r>
            <w:r w:rsidR="00410B74" w:rsidRPr="002F5DF4">
              <w:rPr>
                <w:rFonts w:ascii="Open Sans Light" w:eastAsia="Calibri" w:hAnsi="Open Sans Light" w:cs="Open Sans Light"/>
              </w:rPr>
              <w:t xml:space="preserve"> per annum</w:t>
            </w:r>
            <w:r w:rsidR="00F04019">
              <w:rPr>
                <w:rFonts w:ascii="Open Sans Light" w:eastAsia="Calibri" w:hAnsi="Open Sans Light" w:cs="Open Sans Light"/>
              </w:rPr>
              <w:t xml:space="preserve"> (scale point 28 to 34)</w:t>
            </w:r>
          </w:p>
        </w:tc>
      </w:tr>
      <w:tr w:rsidR="002F5DF4" w:rsidRPr="002F5DF4" w14:paraId="76F65758"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B954E39" w14:textId="77777777"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9E6D141" w14:textId="1D248809" w:rsidR="002F5DF4" w:rsidRPr="002F5DF4" w:rsidRDefault="002F5DF4" w:rsidP="00EC65DE">
            <w:pPr>
              <w:spacing w:after="0" w:line="240" w:lineRule="auto"/>
              <w:rPr>
                <w:rFonts w:ascii="Open Sans Light" w:eastAsia="Calibri" w:hAnsi="Open Sans Light" w:cs="Open Sans Light"/>
              </w:rPr>
            </w:pPr>
            <w:r w:rsidRPr="00574973">
              <w:rPr>
                <w:rFonts w:ascii="Open Sans Light" w:eastAsia="Calibri" w:hAnsi="Open Sans Light" w:cs="Open Sans Light"/>
              </w:rPr>
              <w:t xml:space="preserve">PC </w:t>
            </w:r>
            <w:r w:rsidR="00574973" w:rsidRPr="00574973">
              <w:rPr>
                <w:rFonts w:ascii="Open Sans Light" w:eastAsia="Calibri" w:hAnsi="Open Sans Light" w:cs="Open Sans Light"/>
              </w:rPr>
              <w:t>M1</w:t>
            </w:r>
          </w:p>
        </w:tc>
      </w:tr>
      <w:tr w:rsidR="004D3559" w:rsidRPr="002F5DF4" w14:paraId="1A9FD7CE"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381B5AA"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2232DC7" w14:textId="217053D2" w:rsidR="004D3559" w:rsidRPr="002F5DF4" w:rsidRDefault="00574973" w:rsidP="00EC65DE">
            <w:pPr>
              <w:spacing w:after="0" w:line="240" w:lineRule="auto"/>
              <w:rPr>
                <w:rFonts w:ascii="Open Sans Light" w:eastAsia="Calibri" w:hAnsi="Open Sans Light" w:cs="Open Sans Light"/>
              </w:rPr>
            </w:pPr>
            <w:r>
              <w:rPr>
                <w:rFonts w:ascii="Open Sans Light" w:eastAsia="Calibri" w:hAnsi="Open Sans Light" w:cs="Open Sans Light"/>
              </w:rPr>
              <w:t>26</w:t>
            </w:r>
            <w:r w:rsidR="0041794F" w:rsidRPr="002F5DF4">
              <w:rPr>
                <w:rFonts w:ascii="Open Sans Light" w:eastAsia="Calibri" w:hAnsi="Open Sans Light" w:cs="Open Sans Light"/>
              </w:rPr>
              <w:t xml:space="preserve">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14:paraId="0126A946" w14:textId="77777777" w:rsidR="004D3559" w:rsidRPr="002F5DF4" w:rsidRDefault="004D3559" w:rsidP="00E21FA9">
      <w:pPr>
        <w:spacing w:after="0" w:line="240" w:lineRule="auto"/>
        <w:rPr>
          <w:rFonts w:ascii="Open Sans Light" w:hAnsi="Open Sans Light" w:cs="Open Sans Light"/>
        </w:rPr>
      </w:pPr>
    </w:p>
    <w:p w14:paraId="433885B9" w14:textId="77777777" w:rsidR="00CB219A" w:rsidRPr="00CB219A" w:rsidRDefault="00CB219A" w:rsidP="00CB219A">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14:paraId="24F2144E" w14:textId="77777777" w:rsidR="00CA2016" w:rsidRDefault="00CA2016" w:rsidP="00CB219A">
      <w:pPr>
        <w:spacing w:after="0" w:line="240" w:lineRule="auto"/>
        <w:rPr>
          <w:rFonts w:ascii="Open Sans Light" w:eastAsia="Times New Roman" w:hAnsi="Open Sans Light" w:cs="Open Sans Light"/>
          <w:sz w:val="20"/>
          <w:szCs w:val="20"/>
        </w:rPr>
      </w:pPr>
    </w:p>
    <w:p w14:paraId="2D0D03DF" w14:textId="795DA862" w:rsidR="00DD6A74" w:rsidRDefault="00DD6A74" w:rsidP="00CB219A">
      <w:pPr>
        <w:spacing w:after="0" w:line="240" w:lineRule="auto"/>
        <w:rPr>
          <w:rFonts w:ascii="Open Sans Light" w:eastAsia="Times New Roman" w:hAnsi="Open Sans Light" w:cs="Open Sans Light"/>
          <w:sz w:val="20"/>
          <w:szCs w:val="20"/>
        </w:rPr>
      </w:pPr>
      <w:r>
        <w:rPr>
          <w:rFonts w:ascii="Open Sans Light" w:eastAsia="Times New Roman" w:hAnsi="Open Sans Light" w:cs="Open Sans Light"/>
          <w:sz w:val="20"/>
          <w:szCs w:val="20"/>
        </w:rPr>
        <w:t>The postholder will take a leading role in delivering research projects that support the educational research agenda of the College</w:t>
      </w:r>
      <w:r w:rsidR="00CA2016">
        <w:rPr>
          <w:rFonts w:ascii="Open Sans Light" w:eastAsia="Times New Roman" w:hAnsi="Open Sans Light" w:cs="Open Sans Light"/>
          <w:sz w:val="20"/>
          <w:szCs w:val="20"/>
        </w:rPr>
        <w:t>, specifically in relation to online and blended learning</w:t>
      </w:r>
      <w:r>
        <w:rPr>
          <w:rFonts w:ascii="Open Sans Light" w:eastAsia="Times New Roman" w:hAnsi="Open Sans Light" w:cs="Open Sans Light"/>
          <w:sz w:val="20"/>
          <w:szCs w:val="20"/>
        </w:rPr>
        <w:t>. They will be committed to the highest research standards, ensuring the timely deployment of rigor</w:t>
      </w:r>
      <w:r w:rsidR="006562C4">
        <w:rPr>
          <w:rFonts w:ascii="Open Sans Light" w:eastAsia="Times New Roman" w:hAnsi="Open Sans Light" w:cs="Open Sans Light"/>
          <w:sz w:val="20"/>
          <w:szCs w:val="20"/>
        </w:rPr>
        <w:t>ou</w:t>
      </w:r>
      <w:r>
        <w:rPr>
          <w:rFonts w:ascii="Open Sans Light" w:eastAsia="Times New Roman" w:hAnsi="Open Sans Light" w:cs="Open Sans Light"/>
          <w:sz w:val="20"/>
          <w:szCs w:val="20"/>
        </w:rPr>
        <w:t xml:space="preserve">s research practices </w:t>
      </w:r>
      <w:r w:rsidR="003A0694">
        <w:rPr>
          <w:rFonts w:ascii="Open Sans Light" w:eastAsia="Times New Roman" w:hAnsi="Open Sans Light" w:cs="Open Sans Light"/>
          <w:sz w:val="20"/>
          <w:szCs w:val="20"/>
        </w:rPr>
        <w:t>that aim to improve the standards of education in the Further Education sector.</w:t>
      </w:r>
    </w:p>
    <w:p w14:paraId="406D7D6C" w14:textId="43715C92" w:rsidR="00DD6A74" w:rsidRDefault="00DD6A74" w:rsidP="00CB219A">
      <w:pPr>
        <w:spacing w:after="0" w:line="240" w:lineRule="auto"/>
        <w:rPr>
          <w:rFonts w:ascii="Open Sans Light" w:eastAsia="Times New Roman" w:hAnsi="Open Sans Light" w:cs="Open Sans Light"/>
          <w:sz w:val="20"/>
          <w:szCs w:val="20"/>
        </w:rPr>
      </w:pPr>
    </w:p>
    <w:p w14:paraId="6EF919B0" w14:textId="585D84A7" w:rsidR="00DD6A74" w:rsidRDefault="00DD6A74" w:rsidP="00CB219A">
      <w:pPr>
        <w:spacing w:after="0" w:line="240" w:lineRule="auto"/>
        <w:rPr>
          <w:rFonts w:ascii="Open Sans Light" w:eastAsia="Times New Roman" w:hAnsi="Open Sans Light" w:cs="Open Sans Light"/>
          <w:sz w:val="20"/>
          <w:szCs w:val="20"/>
        </w:rPr>
      </w:pPr>
      <w:r>
        <w:rPr>
          <w:rFonts w:ascii="Open Sans Light" w:eastAsia="Times New Roman" w:hAnsi="Open Sans Light" w:cs="Open Sans Light"/>
          <w:sz w:val="20"/>
          <w:szCs w:val="20"/>
        </w:rPr>
        <w:t>The posthol</w:t>
      </w:r>
      <w:r w:rsidR="00882946">
        <w:rPr>
          <w:rFonts w:ascii="Open Sans Light" w:eastAsia="Times New Roman" w:hAnsi="Open Sans Light" w:cs="Open Sans Light"/>
          <w:sz w:val="20"/>
          <w:szCs w:val="20"/>
        </w:rPr>
        <w:t>d</w:t>
      </w:r>
      <w:r>
        <w:rPr>
          <w:rFonts w:ascii="Open Sans Light" w:eastAsia="Times New Roman" w:hAnsi="Open Sans Light" w:cs="Open Sans Light"/>
          <w:sz w:val="20"/>
          <w:szCs w:val="20"/>
        </w:rPr>
        <w:t>er will work closely with the Teaching and Learning Development Manager to expertly design projects, coordinate data collection and lead data analysis in the context of education provision at the College and other partnership institutions.</w:t>
      </w:r>
      <w:r w:rsidR="001352EE">
        <w:rPr>
          <w:rFonts w:ascii="Open Sans Light" w:eastAsia="Times New Roman" w:hAnsi="Open Sans Light" w:cs="Open Sans Light"/>
          <w:sz w:val="20"/>
          <w:szCs w:val="20"/>
        </w:rPr>
        <w:t xml:space="preserve"> They will have</w:t>
      </w:r>
      <w:r w:rsidR="003A0694">
        <w:rPr>
          <w:rFonts w:ascii="Open Sans Light" w:eastAsia="Times New Roman" w:hAnsi="Open Sans Light" w:cs="Open Sans Light"/>
          <w:sz w:val="20"/>
          <w:szCs w:val="20"/>
        </w:rPr>
        <w:t xml:space="preserve"> expert</w:t>
      </w:r>
      <w:r w:rsidR="001352EE">
        <w:rPr>
          <w:rFonts w:ascii="Open Sans Light" w:eastAsia="Times New Roman" w:hAnsi="Open Sans Light" w:cs="Open Sans Light"/>
          <w:sz w:val="20"/>
          <w:szCs w:val="20"/>
        </w:rPr>
        <w:t xml:space="preserve"> analytical skills and the capacity to meet tight research deadlines without compromising the integrity of research methods and findings.</w:t>
      </w:r>
    </w:p>
    <w:p w14:paraId="78E6E1EB" w14:textId="4C75EBA8" w:rsidR="001352EE" w:rsidRDefault="001352EE" w:rsidP="00CB219A">
      <w:pPr>
        <w:spacing w:after="0" w:line="240" w:lineRule="auto"/>
        <w:rPr>
          <w:rFonts w:ascii="Open Sans Light" w:eastAsia="Times New Roman" w:hAnsi="Open Sans Light" w:cs="Open Sans Light"/>
          <w:sz w:val="20"/>
          <w:szCs w:val="20"/>
        </w:rPr>
      </w:pPr>
    </w:p>
    <w:p w14:paraId="62DE6C76" w14:textId="4578B735" w:rsidR="001352EE" w:rsidRDefault="001352EE" w:rsidP="00CB219A">
      <w:pPr>
        <w:spacing w:after="0" w:line="240" w:lineRule="auto"/>
        <w:rPr>
          <w:rFonts w:ascii="Open Sans Light" w:eastAsia="Times New Roman" w:hAnsi="Open Sans Light" w:cs="Open Sans Light"/>
          <w:sz w:val="20"/>
          <w:szCs w:val="20"/>
        </w:rPr>
      </w:pPr>
      <w:r>
        <w:rPr>
          <w:rFonts w:ascii="Open Sans Light" w:eastAsia="Times New Roman" w:hAnsi="Open Sans Light" w:cs="Open Sans Light"/>
          <w:sz w:val="20"/>
          <w:szCs w:val="20"/>
        </w:rPr>
        <w:t>The postholder will assist the Teaching and Learning Development Manager in the writing of research papers,</w:t>
      </w:r>
      <w:r w:rsidR="00372A44">
        <w:rPr>
          <w:rFonts w:ascii="Open Sans Light" w:eastAsia="Times New Roman" w:hAnsi="Open Sans Light" w:cs="Open Sans Light"/>
          <w:sz w:val="20"/>
          <w:szCs w:val="20"/>
        </w:rPr>
        <w:t xml:space="preserve"> reports and</w:t>
      </w:r>
      <w:r>
        <w:rPr>
          <w:rFonts w:ascii="Open Sans Light" w:eastAsia="Times New Roman" w:hAnsi="Open Sans Light" w:cs="Open Sans Light"/>
          <w:sz w:val="20"/>
          <w:szCs w:val="20"/>
        </w:rPr>
        <w:t xml:space="preserve"> recommendations</w:t>
      </w:r>
      <w:r w:rsidR="00372A44">
        <w:rPr>
          <w:rFonts w:ascii="Open Sans Light" w:eastAsia="Times New Roman" w:hAnsi="Open Sans Light" w:cs="Open Sans Light"/>
          <w:sz w:val="20"/>
          <w:szCs w:val="20"/>
        </w:rPr>
        <w:t>, for a variety of different stakeholders,</w:t>
      </w:r>
      <w:r>
        <w:rPr>
          <w:rFonts w:ascii="Open Sans Light" w:eastAsia="Times New Roman" w:hAnsi="Open Sans Light" w:cs="Open Sans Light"/>
          <w:sz w:val="20"/>
          <w:szCs w:val="20"/>
        </w:rPr>
        <w:t xml:space="preserve"> </w:t>
      </w:r>
      <w:r w:rsidR="00372A44">
        <w:rPr>
          <w:rFonts w:ascii="Open Sans Light" w:eastAsia="Times New Roman" w:hAnsi="Open Sans Light" w:cs="Open Sans Light"/>
          <w:sz w:val="20"/>
          <w:szCs w:val="20"/>
        </w:rPr>
        <w:t>as they emerge from research projects.</w:t>
      </w:r>
      <w:r>
        <w:rPr>
          <w:rFonts w:ascii="Open Sans Light" w:eastAsia="Times New Roman" w:hAnsi="Open Sans Light" w:cs="Open Sans Light"/>
          <w:sz w:val="20"/>
          <w:szCs w:val="20"/>
        </w:rPr>
        <w:t xml:space="preserve"> </w:t>
      </w:r>
    </w:p>
    <w:p w14:paraId="55C76041" w14:textId="5CC474FA" w:rsidR="001352EE" w:rsidRDefault="001352EE" w:rsidP="00CB219A">
      <w:pPr>
        <w:spacing w:after="0" w:line="240" w:lineRule="auto"/>
        <w:rPr>
          <w:rFonts w:ascii="Open Sans Light" w:eastAsia="Times New Roman" w:hAnsi="Open Sans Light" w:cs="Open Sans Light"/>
          <w:sz w:val="20"/>
          <w:szCs w:val="20"/>
        </w:rPr>
      </w:pPr>
    </w:p>
    <w:p w14:paraId="07369AAD" w14:textId="77777777" w:rsidR="00CB219A" w:rsidRPr="00CB219A" w:rsidRDefault="00CB219A" w:rsidP="00CB219A">
      <w:pPr>
        <w:spacing w:after="0" w:line="240" w:lineRule="auto"/>
        <w:rPr>
          <w:rFonts w:ascii="Open Sans Light" w:eastAsia="Times New Roman" w:hAnsi="Open Sans Light" w:cs="Open Sans Light"/>
          <w:sz w:val="20"/>
          <w:szCs w:val="20"/>
        </w:rPr>
      </w:pPr>
    </w:p>
    <w:p w14:paraId="54D89805" w14:textId="77777777" w:rsidR="00CB219A" w:rsidRPr="00CB219A" w:rsidRDefault="00CB219A" w:rsidP="00CB219A">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14:paraId="144CD8FE" w14:textId="77777777" w:rsidR="00CB219A" w:rsidRPr="00CB219A" w:rsidRDefault="00CB219A" w:rsidP="00CB219A">
      <w:pPr>
        <w:spacing w:after="0" w:line="240" w:lineRule="auto"/>
        <w:rPr>
          <w:rFonts w:ascii="Open Sans Light" w:hAnsi="Open Sans Light" w:cs="Open Sans Light"/>
          <w:sz w:val="20"/>
          <w:szCs w:val="20"/>
        </w:rPr>
      </w:pPr>
    </w:p>
    <w:p w14:paraId="632D4304" w14:textId="3AD60561" w:rsidR="00CB219A" w:rsidRPr="00CB219A" w:rsidRDefault="00372A44" w:rsidP="00CB219A">
      <w:pPr>
        <w:pStyle w:val="ListParagraph"/>
        <w:numPr>
          <w:ilvl w:val="0"/>
          <w:numId w:val="3"/>
        </w:numPr>
        <w:spacing w:after="160" w:line="360" w:lineRule="auto"/>
        <w:ind w:left="142" w:hanging="295"/>
        <w:contextualSpacing/>
        <w:rPr>
          <w:rFonts w:ascii="Open Sans Light" w:hAnsi="Open Sans Light" w:cs="Open Sans Light"/>
          <w:i/>
          <w:sz w:val="20"/>
        </w:rPr>
      </w:pPr>
      <w:r>
        <w:rPr>
          <w:rFonts w:ascii="Open Sans Light" w:hAnsi="Open Sans Light" w:cs="Open Sans Light"/>
          <w:b/>
          <w:sz w:val="20"/>
        </w:rPr>
        <w:t>Research Delivery and</w:t>
      </w:r>
      <w:r w:rsidR="00CB219A" w:rsidRPr="00CB219A">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CB219A" w:rsidRPr="00CB219A" w14:paraId="36635605" w14:textId="77777777" w:rsidTr="0036166B">
        <w:tc>
          <w:tcPr>
            <w:tcW w:w="9606" w:type="dxa"/>
          </w:tcPr>
          <w:p w14:paraId="5A70D9E0" w14:textId="0E93CF07"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Lead on the delivery of educational research projects within the context of Further Education provision within the College and partner organisations.</w:t>
            </w:r>
            <w:r w:rsidR="00CB219A" w:rsidRPr="00CB219A">
              <w:rPr>
                <w:rFonts w:ascii="Open Sans Light" w:hAnsi="Open Sans Light" w:cs="Open Sans Light"/>
                <w:sz w:val="20"/>
              </w:rPr>
              <w:t xml:space="preserve"> </w:t>
            </w:r>
          </w:p>
        </w:tc>
      </w:tr>
      <w:tr w:rsidR="00CB219A" w:rsidRPr="00CB219A" w14:paraId="263DF13E" w14:textId="77777777" w:rsidTr="0036166B">
        <w:tc>
          <w:tcPr>
            <w:tcW w:w="9606" w:type="dxa"/>
          </w:tcPr>
          <w:p w14:paraId="1BE7CA05" w14:textId="2C6A45A8"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Advise the Teaching and Learning Development Manager on appropriate research instruments and practices and assist with the design of evidence collection tools.</w:t>
            </w:r>
          </w:p>
        </w:tc>
      </w:tr>
      <w:tr w:rsidR="00CB219A" w:rsidRPr="00CB219A" w14:paraId="4966ACFA" w14:textId="77777777" w:rsidTr="0036166B">
        <w:tc>
          <w:tcPr>
            <w:tcW w:w="9606" w:type="dxa"/>
          </w:tcPr>
          <w:p w14:paraId="315C9FAE" w14:textId="675F8C5F"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Work closely with the Teaching and Learning Team, Senior Management and other stakeholders to collect primary and secondary evidence through literature reviews and research visits.</w:t>
            </w:r>
          </w:p>
        </w:tc>
      </w:tr>
      <w:tr w:rsidR="00CB219A" w:rsidRPr="00CB219A" w14:paraId="38DA6A90" w14:textId="77777777" w:rsidTr="0036166B">
        <w:tc>
          <w:tcPr>
            <w:tcW w:w="9606" w:type="dxa"/>
          </w:tcPr>
          <w:p w14:paraId="0306D9B3" w14:textId="704E8857"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lastRenderedPageBreak/>
              <w:t>Develop knowledge of how to use specialist software to analyse qualitative and quantitative data as appropriate.</w:t>
            </w:r>
          </w:p>
        </w:tc>
      </w:tr>
      <w:tr w:rsidR="00CB219A" w:rsidRPr="00CB219A" w14:paraId="0E5CDD30" w14:textId="77777777" w:rsidTr="0036166B">
        <w:tc>
          <w:tcPr>
            <w:tcW w:w="9606" w:type="dxa"/>
          </w:tcPr>
          <w:p w14:paraId="2E36FB8B" w14:textId="23AE8E20"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Work closely with the Teaching and Learning Development Manager to ensure accurate comprehensive analysis and engaging presentation of quantitative and qualitative information in accordance with research project aims.</w:t>
            </w:r>
          </w:p>
        </w:tc>
      </w:tr>
      <w:tr w:rsidR="00CB219A" w:rsidRPr="00CB219A" w14:paraId="20C3FF9E" w14:textId="77777777" w:rsidTr="0036166B">
        <w:tc>
          <w:tcPr>
            <w:tcW w:w="9606" w:type="dxa"/>
          </w:tcPr>
          <w:p w14:paraId="1B9E3E2D" w14:textId="24853915"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Undertake specific pieces of qualitative and/or quantitative data collection and analysis.</w:t>
            </w:r>
          </w:p>
        </w:tc>
      </w:tr>
      <w:tr w:rsidR="00CB219A" w:rsidRPr="00CB219A" w14:paraId="0FB0ED2D" w14:textId="77777777" w:rsidTr="0036166B">
        <w:tc>
          <w:tcPr>
            <w:tcW w:w="9606" w:type="dxa"/>
          </w:tcPr>
          <w:p w14:paraId="1A321DE0" w14:textId="21905FB3" w:rsidR="00CB219A" w:rsidRPr="00CB219A" w:rsidRDefault="007654A3"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Conduct data analysis and prepare reports, briefings and publicity materials for projects on the basis of a thorough evaluation of evidence.</w:t>
            </w:r>
          </w:p>
        </w:tc>
      </w:tr>
      <w:tr w:rsidR="00CB219A" w:rsidRPr="00CB219A" w14:paraId="163F0557" w14:textId="77777777" w:rsidTr="0036166B">
        <w:tc>
          <w:tcPr>
            <w:tcW w:w="9606" w:type="dxa"/>
          </w:tcPr>
          <w:p w14:paraId="11877FD0" w14:textId="2CBD6780" w:rsidR="00CB219A" w:rsidRPr="00CB219A"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Uphold the College’s ethical guidelines, contributing to any internal and external research ethics processes.</w:t>
            </w:r>
          </w:p>
        </w:tc>
      </w:tr>
      <w:tr w:rsidR="00372A44" w:rsidRPr="00CB219A" w14:paraId="5DB2A82B" w14:textId="77777777" w:rsidTr="0036166B">
        <w:tc>
          <w:tcPr>
            <w:tcW w:w="9606" w:type="dxa"/>
          </w:tcPr>
          <w:p w14:paraId="0EFEBD59" w14:textId="489B760B" w:rsidR="00372A44" w:rsidRDefault="00372A44"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Contribute to the training of staff to assist with data collection and analysis.</w:t>
            </w:r>
          </w:p>
        </w:tc>
      </w:tr>
      <w:tr w:rsidR="00CA2016" w:rsidRPr="00CB219A" w14:paraId="69092A50" w14:textId="77777777" w:rsidTr="0036166B">
        <w:tc>
          <w:tcPr>
            <w:tcW w:w="9606" w:type="dxa"/>
          </w:tcPr>
          <w:p w14:paraId="30B34920" w14:textId="5F147B0D" w:rsidR="00CA2016" w:rsidRDefault="00CA2016" w:rsidP="0036166B">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Manage research assistants and administration assistants in relation to their support of specific research projects.</w:t>
            </w:r>
          </w:p>
        </w:tc>
      </w:tr>
    </w:tbl>
    <w:p w14:paraId="071CAD6C" w14:textId="77777777" w:rsidR="00CB219A" w:rsidRPr="00CB219A" w:rsidRDefault="00CB219A" w:rsidP="00CB219A">
      <w:pPr>
        <w:spacing w:after="0" w:line="240" w:lineRule="auto"/>
        <w:rPr>
          <w:rFonts w:ascii="Open Sans Light" w:eastAsia="Calibri" w:hAnsi="Open Sans Light" w:cs="Open Sans Light"/>
          <w:b/>
          <w:sz w:val="20"/>
          <w:szCs w:val="20"/>
        </w:rPr>
      </w:pPr>
    </w:p>
    <w:p w14:paraId="7235CB25"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B219A" w:rsidRPr="00CB219A" w14:paraId="050D8241" w14:textId="77777777" w:rsidTr="0036166B">
        <w:tc>
          <w:tcPr>
            <w:tcW w:w="9606" w:type="dxa"/>
          </w:tcPr>
          <w:p w14:paraId="14BF2C27"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B219A" w:rsidRPr="00CB219A" w14:paraId="33E6164C" w14:textId="77777777" w:rsidTr="0036166B">
        <w:tc>
          <w:tcPr>
            <w:tcW w:w="9606" w:type="dxa"/>
          </w:tcPr>
          <w:p w14:paraId="724A9FEC"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CB219A" w:rsidRPr="00CB219A" w14:paraId="13D9BCB6" w14:textId="77777777" w:rsidTr="0036166B">
        <w:tc>
          <w:tcPr>
            <w:tcW w:w="9606" w:type="dxa"/>
          </w:tcPr>
          <w:p w14:paraId="1CF23B4D"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14:paraId="23294D63" w14:textId="77777777" w:rsidR="00CB219A" w:rsidRPr="00CB219A" w:rsidRDefault="00CB219A" w:rsidP="00CB219A">
      <w:pPr>
        <w:spacing w:after="0" w:line="240" w:lineRule="auto"/>
        <w:rPr>
          <w:rFonts w:ascii="Open Sans Light" w:eastAsia="Calibri" w:hAnsi="Open Sans Light" w:cs="Open Sans Light"/>
          <w:b/>
          <w:sz w:val="20"/>
          <w:szCs w:val="20"/>
        </w:rPr>
      </w:pPr>
    </w:p>
    <w:p w14:paraId="028A9C72"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B219A" w:rsidRPr="00CB219A" w14:paraId="17A2ECA9" w14:textId="77777777" w:rsidTr="0036166B">
        <w:tc>
          <w:tcPr>
            <w:tcW w:w="9606" w:type="dxa"/>
          </w:tcPr>
          <w:p w14:paraId="1AA06DD9"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CB219A" w:rsidRPr="00CB219A" w14:paraId="0BFAA94B" w14:textId="77777777" w:rsidTr="0036166B">
        <w:tc>
          <w:tcPr>
            <w:tcW w:w="9606" w:type="dxa"/>
          </w:tcPr>
          <w:p w14:paraId="605DDD2B" w14:textId="794A33EA"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Work with </w:t>
            </w:r>
            <w:r w:rsidR="00CA2016">
              <w:rPr>
                <w:rFonts w:ascii="Open Sans Light" w:hAnsi="Open Sans Light" w:cs="Open Sans Light"/>
                <w:color w:val="000000" w:themeColor="text1"/>
                <w:sz w:val="20"/>
              </w:rPr>
              <w:t>College</w:t>
            </w:r>
            <w:r w:rsidRPr="00CB219A">
              <w:rPr>
                <w:rFonts w:ascii="Open Sans Light" w:hAnsi="Open Sans Light" w:cs="Open Sans Light"/>
                <w:color w:val="000000" w:themeColor="text1"/>
                <w:sz w:val="20"/>
              </w:rPr>
              <w:t xml:space="preserve"> stakeholders as required to develop and deliver high quality </w:t>
            </w:r>
            <w:r w:rsidR="00CA2016">
              <w:rPr>
                <w:rFonts w:ascii="Open Sans Light" w:hAnsi="Open Sans Light" w:cs="Open Sans Light"/>
                <w:color w:val="000000" w:themeColor="text1"/>
                <w:sz w:val="20"/>
              </w:rPr>
              <w:t>research outputs</w:t>
            </w:r>
          </w:p>
        </w:tc>
      </w:tr>
      <w:tr w:rsidR="00CB219A" w:rsidRPr="00CB219A" w14:paraId="0FAF3921" w14:textId="77777777" w:rsidTr="0036166B">
        <w:tc>
          <w:tcPr>
            <w:tcW w:w="9606" w:type="dxa"/>
          </w:tcPr>
          <w:p w14:paraId="2A3D6097" w14:textId="4C2D66B6"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w:t>
            </w:r>
            <w:r w:rsidR="00CA2016">
              <w:rPr>
                <w:rFonts w:ascii="Open Sans Light" w:hAnsi="Open Sans Light" w:cs="Open Sans Light"/>
                <w:color w:val="000000" w:themeColor="text1"/>
                <w:sz w:val="20"/>
              </w:rPr>
              <w:t>,</w:t>
            </w:r>
            <w:r w:rsidRPr="00CB219A">
              <w:rPr>
                <w:rFonts w:ascii="Open Sans Light" w:hAnsi="Open Sans Light" w:cs="Open Sans Light"/>
                <w:color w:val="000000" w:themeColor="text1"/>
                <w:sz w:val="20"/>
              </w:rPr>
              <w:t xml:space="preserve"> the </w:t>
            </w:r>
            <w:r w:rsidR="00CA2016">
              <w:rPr>
                <w:rFonts w:ascii="Open Sans Light" w:hAnsi="Open Sans Light" w:cs="Open Sans Light"/>
                <w:color w:val="000000" w:themeColor="text1"/>
                <w:sz w:val="20"/>
              </w:rPr>
              <w:t>C</w:t>
            </w:r>
            <w:r w:rsidRPr="00CB219A">
              <w:rPr>
                <w:rFonts w:ascii="Open Sans Light" w:hAnsi="Open Sans Light" w:cs="Open Sans Light"/>
                <w:color w:val="000000" w:themeColor="text1"/>
                <w:sz w:val="20"/>
              </w:rPr>
              <w:t>ollege strategic plan.</w:t>
            </w:r>
          </w:p>
        </w:tc>
      </w:tr>
      <w:tr w:rsidR="00CB219A" w:rsidRPr="00CB219A" w14:paraId="41C212B5" w14:textId="77777777" w:rsidTr="0036166B">
        <w:tc>
          <w:tcPr>
            <w:tcW w:w="9606" w:type="dxa"/>
          </w:tcPr>
          <w:p w14:paraId="769EB63C" w14:textId="3D9DBC60"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w:t>
            </w:r>
            <w:r w:rsidR="00CA2016">
              <w:rPr>
                <w:rFonts w:ascii="Open Sans Light" w:hAnsi="Open Sans Light" w:cs="Open Sans Light"/>
                <w:color w:val="000000" w:themeColor="text1"/>
                <w:sz w:val="20"/>
              </w:rPr>
              <w:t>C</w:t>
            </w:r>
            <w:r w:rsidRPr="00CB219A">
              <w:rPr>
                <w:rFonts w:ascii="Open Sans Light" w:hAnsi="Open Sans Light" w:cs="Open Sans Light"/>
                <w:color w:val="000000" w:themeColor="text1"/>
                <w:sz w:val="20"/>
              </w:rPr>
              <w:t xml:space="preserve">ollege life with reference to Ofsted vulnerable student groups and protected characteristics. </w:t>
            </w:r>
          </w:p>
        </w:tc>
      </w:tr>
      <w:tr w:rsidR="00CB219A" w:rsidRPr="00CB219A" w14:paraId="36752925" w14:textId="77777777" w:rsidTr="0036166B">
        <w:tc>
          <w:tcPr>
            <w:tcW w:w="9606" w:type="dxa"/>
          </w:tcPr>
          <w:p w14:paraId="2E275859"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CB219A" w:rsidRPr="00CB219A" w14:paraId="4ACEBE6B" w14:textId="77777777" w:rsidTr="0036166B">
        <w:tc>
          <w:tcPr>
            <w:tcW w:w="9606" w:type="dxa"/>
          </w:tcPr>
          <w:p w14:paraId="44FD7718" w14:textId="77777777" w:rsidR="00CB219A" w:rsidRPr="00CB219A" w:rsidRDefault="00CB219A" w:rsidP="0036166B">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14:paraId="786BDB85"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5CD1768D"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14:paraId="6ABDD52A"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0FA79336" w14:textId="77777777" w:rsidR="00CB219A" w:rsidRPr="00CB219A" w:rsidRDefault="00CB219A" w:rsidP="00CB219A">
      <w:pPr>
        <w:spacing w:after="0" w:line="240" w:lineRule="auto"/>
        <w:contextualSpacing/>
        <w:rPr>
          <w:rFonts w:ascii="Open Sans Light" w:eastAsia="Times New Roman" w:hAnsi="Open Sans Light" w:cs="Open Sans Light"/>
          <w:sz w:val="20"/>
          <w:szCs w:val="20"/>
        </w:rPr>
      </w:pPr>
    </w:p>
    <w:p w14:paraId="2AC74820" w14:textId="77777777"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14:paraId="3A26AE5F" w14:textId="77777777"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8FC3592"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14:paraId="7EA011AE"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lastRenderedPageBreak/>
        <w:t>Enterprising</w:t>
      </w:r>
    </w:p>
    <w:p w14:paraId="5DD332ED"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14:paraId="0A558B89"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14:paraId="0ED6CDA8"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14:paraId="619C5310"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452B6D05" w14:textId="77777777" w:rsidR="00CB219A" w:rsidRPr="00CB219A" w:rsidRDefault="00CB219A" w:rsidP="00CB219A">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B219A" w:rsidRPr="00CB219A" w14:paraId="26AB99B4" w14:textId="77777777" w:rsidTr="0036166B">
        <w:tc>
          <w:tcPr>
            <w:tcW w:w="9606" w:type="dxa"/>
            <w:vAlign w:val="center"/>
          </w:tcPr>
          <w:p w14:paraId="2E023B59" w14:textId="77777777"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CB219A" w:rsidRPr="00CB219A" w14:paraId="12D7D068" w14:textId="77777777" w:rsidTr="0036166B">
        <w:tc>
          <w:tcPr>
            <w:tcW w:w="9606" w:type="dxa"/>
            <w:vAlign w:val="center"/>
          </w:tcPr>
          <w:p w14:paraId="20345619"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CB219A" w:rsidRPr="00CB219A" w14:paraId="771E8BAE" w14:textId="77777777" w:rsidTr="0036166B">
        <w:tc>
          <w:tcPr>
            <w:tcW w:w="9606" w:type="dxa"/>
            <w:vAlign w:val="center"/>
          </w:tcPr>
          <w:p w14:paraId="7C62D8A7" w14:textId="15675AA0"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 xml:space="preserve">Hold a </w:t>
            </w:r>
            <w:r w:rsidR="00CA2016">
              <w:rPr>
                <w:rFonts w:ascii="Open Sans Light" w:eastAsia="Calibri" w:hAnsi="Open Sans Light" w:cs="Open Sans Light"/>
                <w:sz w:val="20"/>
                <w:szCs w:val="20"/>
              </w:rPr>
              <w:t>Master’s Degree in Educational Research, or equivalent.</w:t>
            </w:r>
          </w:p>
        </w:tc>
      </w:tr>
      <w:tr w:rsidR="000B31B8" w:rsidRPr="00CB219A" w14:paraId="4A6DAEA0" w14:textId="77777777" w:rsidTr="0036166B">
        <w:tc>
          <w:tcPr>
            <w:tcW w:w="9606" w:type="dxa"/>
            <w:vAlign w:val="center"/>
          </w:tcPr>
          <w:p w14:paraId="51A5384C" w14:textId="166431B8" w:rsidR="000B31B8" w:rsidRPr="00CB219A" w:rsidRDefault="00CA2016" w:rsidP="0036166B">
            <w:pPr>
              <w:tabs>
                <w:tab w:val="center" w:pos="4513"/>
                <w:tab w:val="right" w:pos="9026"/>
              </w:tabs>
              <w:spacing w:after="120"/>
              <w:rPr>
                <w:rFonts w:ascii="Open Sans Light" w:eastAsia="Calibri" w:hAnsi="Open Sans Light" w:cs="Open Sans Light"/>
                <w:sz w:val="20"/>
                <w:szCs w:val="20"/>
              </w:rPr>
            </w:pPr>
            <w:r>
              <w:rPr>
                <w:rFonts w:ascii="Open Sans Light" w:hAnsi="Open Sans Light" w:cs="Open Sans Light"/>
                <w:sz w:val="20"/>
                <w:szCs w:val="20"/>
              </w:rPr>
              <w:t>A strong track record in delivering mixed-methods research activities.</w:t>
            </w:r>
          </w:p>
        </w:tc>
      </w:tr>
      <w:tr w:rsidR="00CB219A" w:rsidRPr="00CB219A" w14:paraId="0CE04816" w14:textId="77777777" w:rsidTr="0036166B">
        <w:tc>
          <w:tcPr>
            <w:tcW w:w="9606" w:type="dxa"/>
            <w:vAlign w:val="center"/>
          </w:tcPr>
          <w:p w14:paraId="69E18CB7" w14:textId="408AFF27" w:rsidR="00CB219A" w:rsidRPr="00CB219A" w:rsidRDefault="00CA2016" w:rsidP="0036166B">
            <w:pPr>
              <w:tabs>
                <w:tab w:val="center" w:pos="4513"/>
                <w:tab w:val="right" w:pos="9026"/>
              </w:tabs>
              <w:spacing w:after="120"/>
              <w:rPr>
                <w:rFonts w:ascii="Open Sans Light" w:eastAsia="Calibri" w:hAnsi="Open Sans Light" w:cs="Open Sans Light"/>
                <w:color w:val="000000" w:themeColor="text1"/>
                <w:sz w:val="20"/>
                <w:szCs w:val="20"/>
              </w:rPr>
            </w:pPr>
            <w:r>
              <w:rPr>
                <w:rFonts w:ascii="Open Sans Light" w:eastAsia="Calibri" w:hAnsi="Open Sans Light" w:cs="Open Sans Light"/>
                <w:color w:val="000000" w:themeColor="text1"/>
                <w:sz w:val="20"/>
                <w:szCs w:val="20"/>
              </w:rPr>
              <w:t xml:space="preserve">Demonstrable familiarity with the UK </w:t>
            </w:r>
            <w:r w:rsidR="003A0694">
              <w:rPr>
                <w:rFonts w:ascii="Open Sans Light" w:eastAsia="Calibri" w:hAnsi="Open Sans Light" w:cs="Open Sans Light"/>
                <w:color w:val="000000" w:themeColor="text1"/>
                <w:sz w:val="20"/>
                <w:szCs w:val="20"/>
              </w:rPr>
              <w:t>e</w:t>
            </w:r>
            <w:r>
              <w:rPr>
                <w:rFonts w:ascii="Open Sans Light" w:eastAsia="Calibri" w:hAnsi="Open Sans Light" w:cs="Open Sans Light"/>
                <w:color w:val="000000" w:themeColor="text1"/>
                <w:sz w:val="20"/>
                <w:szCs w:val="20"/>
              </w:rPr>
              <w:t>ducation system, specifically Further Education.</w:t>
            </w:r>
          </w:p>
        </w:tc>
      </w:tr>
      <w:tr w:rsidR="00CB219A" w:rsidRPr="00CB219A" w14:paraId="3AF48227" w14:textId="77777777" w:rsidTr="0036166B">
        <w:tc>
          <w:tcPr>
            <w:tcW w:w="9606" w:type="dxa"/>
            <w:vAlign w:val="center"/>
          </w:tcPr>
          <w:p w14:paraId="133A3449" w14:textId="2DCBBDD6" w:rsidR="00CB219A" w:rsidRPr="00CB219A" w:rsidRDefault="002E3C6A"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 xml:space="preserve">A </w:t>
            </w:r>
            <w:r w:rsidR="00CA2016">
              <w:rPr>
                <w:rFonts w:ascii="Open Sans Light" w:eastAsia="Calibri" w:hAnsi="Open Sans Light" w:cs="Open Sans Light"/>
                <w:sz w:val="20"/>
                <w:szCs w:val="20"/>
              </w:rPr>
              <w:t>strong understanding of quality in its widest sense, with experience of successfully implementing quality assurance producers and an eye for detail.</w:t>
            </w:r>
          </w:p>
        </w:tc>
      </w:tr>
      <w:tr w:rsidR="000B31B8" w:rsidRPr="00CB219A" w14:paraId="41FBAFBA" w14:textId="77777777" w:rsidTr="0036166B">
        <w:tc>
          <w:tcPr>
            <w:tcW w:w="9606" w:type="dxa"/>
            <w:vAlign w:val="center"/>
          </w:tcPr>
          <w:p w14:paraId="6AB5228F" w14:textId="2CB0AD75" w:rsidR="000B31B8" w:rsidRDefault="00CA2016"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A strong track record of successful engagement with, and management of, internal and external stakeholders.</w:t>
            </w:r>
          </w:p>
        </w:tc>
      </w:tr>
      <w:tr w:rsidR="00084DAA" w:rsidRPr="00CB219A" w14:paraId="53677D15" w14:textId="77777777" w:rsidTr="00C667FD">
        <w:tc>
          <w:tcPr>
            <w:tcW w:w="9606" w:type="dxa"/>
          </w:tcPr>
          <w:p w14:paraId="7085ADBF" w14:textId="0EF0B19A" w:rsidR="00084DAA" w:rsidRDefault="00CA2016" w:rsidP="00084DAA">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color w:val="000000" w:themeColor="text1"/>
                <w:sz w:val="20"/>
                <w:szCs w:val="20"/>
              </w:rPr>
              <w:t>Proven written and verbal communication skills with the ability to negotiate.</w:t>
            </w:r>
            <w:r w:rsidR="00084DAA" w:rsidRPr="000570B0">
              <w:rPr>
                <w:rFonts w:ascii="Open Sans Light" w:eastAsia="Calibri" w:hAnsi="Open Sans Light" w:cs="Open Sans Light"/>
                <w:color w:val="000000" w:themeColor="text1"/>
                <w:sz w:val="20"/>
                <w:szCs w:val="20"/>
              </w:rPr>
              <w:t xml:space="preserve"> </w:t>
            </w:r>
          </w:p>
        </w:tc>
      </w:tr>
      <w:tr w:rsidR="000B31B8" w:rsidRPr="00CB219A" w14:paraId="57636877" w14:textId="77777777" w:rsidTr="0036166B">
        <w:tc>
          <w:tcPr>
            <w:tcW w:w="9606" w:type="dxa"/>
            <w:vAlign w:val="center"/>
          </w:tcPr>
          <w:p w14:paraId="75BFBA85" w14:textId="1D430D98" w:rsidR="000B31B8" w:rsidRDefault="00CA2016"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A proven track record in meeting very tight research deadlines and delivering a challenging programme of work while maintaining the highest research standards.</w:t>
            </w:r>
          </w:p>
        </w:tc>
      </w:tr>
      <w:tr w:rsidR="00361C2F" w:rsidRPr="00CB219A" w14:paraId="3314F84C" w14:textId="77777777" w:rsidTr="0036166B">
        <w:tc>
          <w:tcPr>
            <w:tcW w:w="9606" w:type="dxa"/>
            <w:vAlign w:val="center"/>
          </w:tcPr>
          <w:p w14:paraId="56130789" w14:textId="6801E22F" w:rsidR="00361C2F" w:rsidRDefault="000B31B8"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 xml:space="preserve">Comprehensive </w:t>
            </w:r>
            <w:r w:rsidR="00CA2016">
              <w:rPr>
                <w:rFonts w:ascii="Open Sans Light" w:eastAsia="Calibri" w:hAnsi="Open Sans Light" w:cs="Open Sans Light"/>
                <w:sz w:val="20"/>
                <w:szCs w:val="20"/>
              </w:rPr>
              <w:t>knowledge of educational research ethics.</w:t>
            </w:r>
          </w:p>
        </w:tc>
      </w:tr>
      <w:tr w:rsidR="000B31B8" w:rsidRPr="00CB219A" w14:paraId="754DB719" w14:textId="77777777" w:rsidTr="0036166B">
        <w:tc>
          <w:tcPr>
            <w:tcW w:w="9606" w:type="dxa"/>
            <w:vAlign w:val="center"/>
          </w:tcPr>
          <w:p w14:paraId="1E426C9E" w14:textId="25E3AB29" w:rsidR="000B31B8" w:rsidRPr="00CB219A" w:rsidRDefault="00CA2016"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A track record of successful communication with a variety of different audiences outside the field of educational research.</w:t>
            </w:r>
          </w:p>
        </w:tc>
      </w:tr>
      <w:tr w:rsidR="003A0694" w:rsidRPr="00CB219A" w14:paraId="23CD1FA7" w14:textId="77777777" w:rsidTr="0036166B">
        <w:tc>
          <w:tcPr>
            <w:tcW w:w="9606" w:type="dxa"/>
            <w:vAlign w:val="center"/>
          </w:tcPr>
          <w:p w14:paraId="0D84340A" w14:textId="0F059829" w:rsidR="003A0694" w:rsidRDefault="003A0694"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A commitment to work flexibly across different College partners.</w:t>
            </w:r>
          </w:p>
        </w:tc>
      </w:tr>
      <w:tr w:rsidR="00CB219A" w:rsidRPr="00CB219A" w14:paraId="61EEA8CF" w14:textId="77777777" w:rsidTr="0036166B">
        <w:tc>
          <w:tcPr>
            <w:tcW w:w="9606" w:type="dxa"/>
            <w:vAlign w:val="center"/>
          </w:tcPr>
          <w:p w14:paraId="5BE4571C" w14:textId="77777777"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084DAA" w:rsidRPr="00CB219A" w14:paraId="224130BF" w14:textId="77777777" w:rsidTr="0036166B">
        <w:tc>
          <w:tcPr>
            <w:tcW w:w="9606" w:type="dxa"/>
            <w:vAlign w:val="center"/>
          </w:tcPr>
          <w:p w14:paraId="1D35566C" w14:textId="20FA0AB3" w:rsidR="00084DAA" w:rsidRPr="00084DAA" w:rsidRDefault="00084DAA" w:rsidP="0036166B">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Hol</w:t>
            </w:r>
            <w:r w:rsidR="00CA2016">
              <w:rPr>
                <w:rFonts w:ascii="Open Sans Light" w:eastAsia="Calibri" w:hAnsi="Open Sans Light" w:cs="Open Sans Light"/>
                <w:sz w:val="20"/>
                <w:szCs w:val="20"/>
              </w:rPr>
              <w:t>d, or be working towards, a PhD in Education or equivalent.</w:t>
            </w:r>
          </w:p>
        </w:tc>
      </w:tr>
      <w:tr w:rsidR="00084DAA" w:rsidRPr="00CB219A" w14:paraId="7DB7406F" w14:textId="77777777" w:rsidTr="0036166B">
        <w:tc>
          <w:tcPr>
            <w:tcW w:w="9606" w:type="dxa"/>
            <w:vAlign w:val="center"/>
          </w:tcPr>
          <w:p w14:paraId="3B992899" w14:textId="0D0BEAC4" w:rsidR="00084DAA" w:rsidRDefault="003A0694" w:rsidP="0036166B">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 xml:space="preserve">Experience in the UK education system, specifically Further Education. </w:t>
            </w:r>
          </w:p>
        </w:tc>
      </w:tr>
      <w:tr w:rsidR="00FC19C9" w:rsidRPr="00CB219A" w14:paraId="05F241E4" w14:textId="77777777" w:rsidTr="0036166B">
        <w:tc>
          <w:tcPr>
            <w:tcW w:w="9606" w:type="dxa"/>
            <w:vAlign w:val="center"/>
          </w:tcPr>
          <w:p w14:paraId="363E0FD5" w14:textId="55FB38A9" w:rsidR="00FC19C9" w:rsidRDefault="003A0694" w:rsidP="0036166B">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Familiarity with research in online and blended learning in the Further Education sector.</w:t>
            </w:r>
          </w:p>
        </w:tc>
      </w:tr>
      <w:tr w:rsidR="00CB219A" w:rsidRPr="00CB219A" w14:paraId="6C59D29A" w14:textId="77777777" w:rsidTr="0036166B">
        <w:tc>
          <w:tcPr>
            <w:tcW w:w="9606" w:type="dxa"/>
            <w:vAlign w:val="center"/>
          </w:tcPr>
          <w:p w14:paraId="1BCEECA9" w14:textId="6389BA05" w:rsidR="00CB219A" w:rsidRPr="00CB219A" w:rsidRDefault="003A0694"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Membership of a social research organisation.</w:t>
            </w:r>
          </w:p>
        </w:tc>
      </w:tr>
    </w:tbl>
    <w:p w14:paraId="4CF15B86" w14:textId="77777777" w:rsidR="002C348E" w:rsidRDefault="002C348E" w:rsidP="002F5DF4">
      <w:pPr>
        <w:tabs>
          <w:tab w:val="left" w:pos="-720"/>
          <w:tab w:val="left" w:pos="0"/>
        </w:tabs>
        <w:spacing w:after="0" w:line="240" w:lineRule="auto"/>
        <w:jc w:val="both"/>
        <w:rPr>
          <w:rFonts w:ascii="Open Sans Light" w:eastAsia="Calibri" w:hAnsi="Open Sans Light" w:cs="Open Sans Light"/>
          <w:b/>
        </w:rPr>
      </w:pPr>
    </w:p>
    <w:p w14:paraId="62510E00" w14:textId="77777777" w:rsidR="002C348E" w:rsidRDefault="002C348E" w:rsidP="002F5DF4">
      <w:pPr>
        <w:tabs>
          <w:tab w:val="left" w:pos="-720"/>
          <w:tab w:val="left" w:pos="0"/>
        </w:tabs>
        <w:spacing w:after="0" w:line="240" w:lineRule="auto"/>
        <w:jc w:val="both"/>
        <w:rPr>
          <w:rFonts w:ascii="Open Sans Light" w:eastAsia="Calibri" w:hAnsi="Open Sans Light" w:cs="Open Sans Light"/>
          <w:b/>
        </w:rPr>
      </w:pPr>
    </w:p>
    <w:p w14:paraId="5A930C89" w14:textId="77777777"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14:paraId="5654CB3F" w14:textId="77777777" w:rsidR="002F5DF4" w:rsidRPr="00B65F75" w:rsidRDefault="002F5DF4" w:rsidP="002F5DF4">
      <w:pPr>
        <w:spacing w:after="0" w:line="240" w:lineRule="auto"/>
        <w:contextualSpacing/>
        <w:jc w:val="both"/>
        <w:rPr>
          <w:rFonts w:ascii="Open Sans Light" w:eastAsia="Times New Roman" w:hAnsi="Open Sans Light" w:cs="Open Sans Light"/>
          <w:u w:val="single"/>
        </w:rPr>
      </w:pPr>
    </w:p>
    <w:p w14:paraId="616B1064" w14:textId="77777777" w:rsidR="00574973" w:rsidRPr="00C75424" w:rsidRDefault="00574973" w:rsidP="00574973">
      <w:pPr>
        <w:tabs>
          <w:tab w:val="left" w:pos="-720"/>
          <w:tab w:val="left" w:pos="0"/>
        </w:tabs>
        <w:spacing w:after="0" w:line="240" w:lineRule="auto"/>
        <w:jc w:val="both"/>
        <w:rPr>
          <w:rFonts w:ascii="Open Sans Light" w:hAnsi="Open Sans Light" w:cs="Open Sans Light"/>
          <w:b/>
          <w:sz w:val="20"/>
          <w:szCs w:val="20"/>
        </w:rPr>
      </w:pPr>
      <w:r w:rsidRPr="00C75424">
        <w:rPr>
          <w:rFonts w:ascii="Open Sans Light" w:hAnsi="Open Sans Light" w:cs="Open Sans Light"/>
          <w:b/>
          <w:sz w:val="20"/>
          <w:szCs w:val="20"/>
        </w:rPr>
        <w:t>CONDITIONS OF EMPLOYMENT</w:t>
      </w:r>
    </w:p>
    <w:p w14:paraId="6360C902" w14:textId="77777777" w:rsidR="00574973" w:rsidRPr="00C75424" w:rsidRDefault="00574973" w:rsidP="00574973">
      <w:pPr>
        <w:spacing w:after="0" w:line="240" w:lineRule="auto"/>
        <w:contextualSpacing/>
        <w:jc w:val="both"/>
        <w:rPr>
          <w:rFonts w:ascii="Open Sans Light" w:eastAsia="Times New Roman" w:hAnsi="Open Sans Light" w:cs="Open Sans Light"/>
          <w:sz w:val="20"/>
          <w:szCs w:val="20"/>
          <w:u w:val="single"/>
        </w:rPr>
      </w:pPr>
    </w:p>
    <w:p w14:paraId="130C3529"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Working Hours</w:t>
      </w:r>
    </w:p>
    <w:p w14:paraId="56601ACB" w14:textId="77777777" w:rsidR="00574973" w:rsidRPr="00C75424" w:rsidRDefault="00574973" w:rsidP="00574973">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Basic working hours are from 08.30 to 17.00 Monday to Friday but some flexibility will be considered for the right candidates. There will be some evening and weekend working required to support faculty activities, and whole college recruitment and promotional events.</w:t>
      </w:r>
    </w:p>
    <w:p w14:paraId="3FF0C0BA" w14:textId="77777777" w:rsidR="00574973" w:rsidRPr="00C75424" w:rsidRDefault="00574973" w:rsidP="00574973">
      <w:pPr>
        <w:tabs>
          <w:tab w:val="left" w:pos="-720"/>
          <w:tab w:val="left" w:pos="0"/>
          <w:tab w:val="left" w:pos="720"/>
        </w:tabs>
        <w:spacing w:after="0" w:line="240" w:lineRule="auto"/>
        <w:jc w:val="both"/>
        <w:rPr>
          <w:rFonts w:ascii="Open Sans Light" w:hAnsi="Open Sans Light" w:cs="Open Sans Light"/>
          <w:color w:val="FF0000"/>
          <w:sz w:val="20"/>
          <w:szCs w:val="20"/>
        </w:rPr>
      </w:pPr>
    </w:p>
    <w:p w14:paraId="121E7764"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Annual Leave</w:t>
      </w:r>
    </w:p>
    <w:p w14:paraId="35D6E64F" w14:textId="77777777" w:rsidR="00574973" w:rsidRPr="00C75424" w:rsidRDefault="00574973" w:rsidP="00574973">
      <w:pPr>
        <w:pStyle w:val="ListParagraph"/>
        <w:ind w:left="0"/>
        <w:rPr>
          <w:rFonts w:ascii="Open Sans Light" w:hAnsi="Open Sans Light" w:cs="Open Sans Light"/>
          <w:sz w:val="20"/>
        </w:rPr>
      </w:pPr>
      <w:r w:rsidRPr="00C75424">
        <w:rPr>
          <w:rFonts w:ascii="Open Sans Light" w:hAnsi="Open Sans Light" w:cs="Open Sans Light"/>
          <w:sz w:val="20"/>
        </w:rPr>
        <w:t xml:space="preserve">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w:t>
      </w:r>
      <w:r w:rsidRPr="00C75424">
        <w:rPr>
          <w:rFonts w:ascii="Open Sans Light" w:hAnsi="Open Sans Light" w:cs="Open Sans Light"/>
          <w:sz w:val="20"/>
        </w:rPr>
        <w:lastRenderedPageBreak/>
        <w:t>your Manager. Annual leave sheets will be available from the start of the new holiday year (1 September).</w:t>
      </w:r>
    </w:p>
    <w:p w14:paraId="104E3A45" w14:textId="77777777" w:rsidR="00574973" w:rsidRPr="00C75424" w:rsidRDefault="00574973" w:rsidP="00574973">
      <w:pPr>
        <w:pStyle w:val="ListParagraph"/>
        <w:ind w:left="0"/>
        <w:rPr>
          <w:rFonts w:ascii="Open Sans Light" w:hAnsi="Open Sans Light" w:cs="Open Sans Light"/>
          <w:sz w:val="20"/>
        </w:rPr>
      </w:pPr>
    </w:p>
    <w:p w14:paraId="241E2D2E"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Continuous Professional Development (CPD)</w:t>
      </w:r>
    </w:p>
    <w:p w14:paraId="34B7F575" w14:textId="77777777" w:rsidR="00574973" w:rsidRPr="00C75424" w:rsidRDefault="00574973" w:rsidP="00574973">
      <w:pPr>
        <w:pStyle w:val="BodyText"/>
        <w:jc w:val="left"/>
        <w:rPr>
          <w:rFonts w:ascii="Open Sans Light" w:hAnsi="Open Sans Light" w:cs="Open Sans Light"/>
          <w:sz w:val="20"/>
        </w:rPr>
      </w:pPr>
      <w:r w:rsidRPr="00C75424">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05068BE" w14:textId="77777777" w:rsidR="00574973" w:rsidRPr="00C75424" w:rsidRDefault="00574973" w:rsidP="00574973">
      <w:pPr>
        <w:spacing w:after="0" w:line="240" w:lineRule="auto"/>
        <w:jc w:val="both"/>
        <w:rPr>
          <w:rFonts w:ascii="Open Sans Light" w:eastAsia="Times New Roman" w:hAnsi="Open Sans Light" w:cs="Open Sans Light"/>
          <w:color w:val="FF0000"/>
          <w:sz w:val="20"/>
          <w:szCs w:val="20"/>
        </w:rPr>
      </w:pPr>
    </w:p>
    <w:p w14:paraId="77CEEF53"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Benefits</w:t>
      </w:r>
    </w:p>
    <w:p w14:paraId="58C04D18" w14:textId="77777777" w:rsidR="00574973" w:rsidRPr="00C75424" w:rsidRDefault="00574973" w:rsidP="00574973">
      <w:pPr>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45A7AFE" w14:textId="77777777" w:rsidR="00574973" w:rsidRPr="00C75424" w:rsidRDefault="00574973" w:rsidP="00574973">
      <w:pPr>
        <w:spacing w:after="0" w:line="240" w:lineRule="auto"/>
        <w:contextualSpacing/>
        <w:jc w:val="both"/>
        <w:rPr>
          <w:rFonts w:ascii="Open Sans Light" w:eastAsia="Times New Roman" w:hAnsi="Open Sans Light" w:cs="Open Sans Light"/>
          <w:color w:val="FF0000"/>
          <w:sz w:val="20"/>
          <w:szCs w:val="20"/>
          <w:u w:val="single"/>
        </w:rPr>
      </w:pPr>
    </w:p>
    <w:p w14:paraId="7E2D43FA"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Equality and Diversity</w:t>
      </w:r>
    </w:p>
    <w:p w14:paraId="2995C8A1"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23E973C" w14:textId="77777777" w:rsidR="00574973" w:rsidRPr="00C75424" w:rsidRDefault="00574973" w:rsidP="00574973">
      <w:pPr>
        <w:tabs>
          <w:tab w:val="left" w:pos="-720"/>
          <w:tab w:val="left" w:pos="0"/>
          <w:tab w:val="left" w:pos="720"/>
        </w:tabs>
        <w:spacing w:after="0" w:line="240" w:lineRule="auto"/>
        <w:rPr>
          <w:rFonts w:ascii="Open Sans Light" w:hAnsi="Open Sans Light" w:cs="Open Sans Light"/>
          <w:b/>
          <w:bCs/>
          <w:color w:val="FF0000"/>
          <w:sz w:val="20"/>
          <w:szCs w:val="20"/>
        </w:rPr>
      </w:pPr>
    </w:p>
    <w:p w14:paraId="663CD553" w14:textId="77777777" w:rsidR="00574973" w:rsidRPr="00C75424" w:rsidRDefault="00574973" w:rsidP="0057497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Criminal Record Check via the Disclosure Procedure</w:t>
      </w:r>
    </w:p>
    <w:p w14:paraId="46D0CD29"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35B68F9"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p>
    <w:p w14:paraId="74D6F271"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post you have applied for falls into this category and, therefore, requires a criminal background check.</w:t>
      </w:r>
    </w:p>
    <w:p w14:paraId="751FDF05"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p>
    <w:p w14:paraId="62BBBA53"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6E7F790"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p>
    <w:p w14:paraId="1C11415B"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D050511"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p>
    <w:p w14:paraId="24A0422E" w14:textId="77777777" w:rsidR="00574973" w:rsidRPr="00C75424" w:rsidRDefault="00574973" w:rsidP="00574973">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3317B2DB" w14:textId="77777777" w:rsidR="00574973" w:rsidRPr="00C75424" w:rsidRDefault="00574973" w:rsidP="00574973">
      <w:pPr>
        <w:pStyle w:val="ListParagraph"/>
        <w:overflowPunct/>
        <w:autoSpaceDE/>
        <w:autoSpaceDN/>
        <w:adjustRightInd/>
        <w:ind w:left="360"/>
        <w:contextualSpacing/>
        <w:jc w:val="both"/>
        <w:textAlignment w:val="auto"/>
        <w:rPr>
          <w:rFonts w:ascii="Segoe UI" w:hAnsi="Segoe UI" w:cs="Segoe UI"/>
          <w:sz w:val="20"/>
        </w:rPr>
      </w:pPr>
    </w:p>
    <w:p w14:paraId="2F92C7D1" w14:textId="77777777"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3CEF" w14:textId="77777777" w:rsidR="00FE0B67" w:rsidRDefault="00FE0B67" w:rsidP="004D3559">
      <w:pPr>
        <w:spacing w:after="0" w:line="240" w:lineRule="auto"/>
      </w:pPr>
      <w:r>
        <w:separator/>
      </w:r>
    </w:p>
  </w:endnote>
  <w:endnote w:type="continuationSeparator" w:id="0">
    <w:p w14:paraId="1E1935CA" w14:textId="77777777" w:rsidR="00FE0B67" w:rsidRDefault="00FE0B67"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4500"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8E272"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5714"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C3F">
      <w:rPr>
        <w:rStyle w:val="PageNumber"/>
        <w:noProof/>
      </w:rPr>
      <w:t>1</w:t>
    </w:r>
    <w:r>
      <w:rPr>
        <w:rStyle w:val="PageNumber"/>
      </w:rPr>
      <w:fldChar w:fldCharType="end"/>
    </w:r>
  </w:p>
  <w:p w14:paraId="1B0972D5" w14:textId="68FC1A2C"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r w:rsidR="003A0694">
      <w:rPr>
        <w:rFonts w:ascii="Open Sans Light" w:hAnsi="Open Sans Light" w:cs="Open Sans Light"/>
        <w:sz w:val="18"/>
        <w:szCs w:val="18"/>
        <w:lang w:val="en-US"/>
      </w:rPr>
      <w:t>Researcher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6E8C" w14:textId="77777777" w:rsidR="00FE0B67" w:rsidRDefault="00FE0B67" w:rsidP="004D3559">
      <w:pPr>
        <w:spacing w:after="0" w:line="240" w:lineRule="auto"/>
      </w:pPr>
      <w:r>
        <w:separator/>
      </w:r>
    </w:p>
  </w:footnote>
  <w:footnote w:type="continuationSeparator" w:id="0">
    <w:p w14:paraId="6B1C3753" w14:textId="77777777" w:rsidR="00FE0B67" w:rsidRDefault="00FE0B67"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2F30" w14:textId="2C0251F5" w:rsidR="00841A91" w:rsidRPr="002F5DF4" w:rsidRDefault="007A5FF7" w:rsidP="004D3559">
    <w:pPr>
      <w:pStyle w:val="Header"/>
      <w:rPr>
        <w:rFonts w:ascii="Open Sans Light" w:hAnsi="Open Sans Light" w:cs="Open Sans Light"/>
        <w:sz w:val="18"/>
        <w:szCs w:val="18"/>
      </w:rPr>
    </w:pPr>
    <w:r>
      <w:rPr>
        <w:rFonts w:ascii="Open Sans Light" w:hAnsi="Open Sans Light" w:cs="Open Sans Light"/>
        <w:sz w:val="18"/>
        <w:szCs w:val="18"/>
      </w:rPr>
      <w:t xml:space="preserve">Date issued </w:t>
    </w:r>
    <w:r w:rsidR="003A0694">
      <w:rPr>
        <w:rFonts w:ascii="Open Sans Light" w:hAnsi="Open Sans Light" w:cs="Open Sans Light"/>
        <w:sz w:val="18"/>
        <w:szCs w:val="18"/>
      </w:rPr>
      <w:t>Oct</w:t>
    </w:r>
    <w:r>
      <w:rPr>
        <w:rFonts w:ascii="Open Sans Light" w:hAnsi="Open Sans Light" w:cs="Open Sans Light"/>
        <w:sz w:val="18"/>
        <w:szCs w:val="18"/>
      </w:rPr>
      <w:t xml:space="preserve"> 20</w:t>
    </w:r>
    <w:r w:rsidR="00FC19C9">
      <w:rPr>
        <w:rFonts w:ascii="Open Sans Light" w:hAnsi="Open Sans Light" w:cs="Open Sans Light"/>
        <w:sz w:val="18"/>
        <w:szCs w:val="18"/>
      </w:rPr>
      <w:t>20</w:t>
    </w:r>
    <w:r w:rsidR="00841A91" w:rsidRPr="002F5DF4">
      <w:rPr>
        <w:rFonts w:ascii="Open Sans Light" w:hAnsi="Open Sans Light" w:cs="Open Sans Light"/>
        <w:sz w:val="18"/>
        <w:szCs w:val="18"/>
      </w:rPr>
      <w:ptab w:relativeTo="margin" w:alignment="center" w:leader="none"/>
    </w:r>
    <w:r w:rsidR="00841A91" w:rsidRPr="002F5DF4">
      <w:rPr>
        <w:rFonts w:ascii="Open Sans Light" w:hAnsi="Open Sans Light" w:cs="Open Sans Light"/>
        <w:sz w:val="18"/>
        <w:szCs w:val="18"/>
      </w:rPr>
      <w:t>JD category …………….</w:t>
    </w:r>
    <w:r w:rsidR="00841A91" w:rsidRPr="002F5DF4">
      <w:rPr>
        <w:rFonts w:ascii="Open Sans Light" w:hAnsi="Open Sans Light" w:cs="Open Sans Light"/>
        <w:sz w:val="18"/>
        <w:szCs w:val="18"/>
      </w:rPr>
      <w:ptab w:relativeTo="margin" w:alignment="right" w:leader="none"/>
    </w:r>
    <w:r w:rsidR="00841A91" w:rsidRPr="002F5DF4">
      <w:rPr>
        <w:rFonts w:ascii="Open Sans Light" w:hAnsi="Open Sans Light" w:cs="Open Sans Light"/>
        <w:sz w:val="18"/>
        <w:szCs w:val="18"/>
      </w:rPr>
      <w:t>Agreed by …………</w:t>
    </w:r>
    <w:proofErr w:type="gramStart"/>
    <w:r w:rsidR="00841A91" w:rsidRPr="002F5DF4">
      <w:rPr>
        <w:rFonts w:ascii="Open Sans Light" w:hAnsi="Open Sans Light" w:cs="Open Sans Light"/>
        <w:sz w:val="18"/>
        <w:szCs w:val="18"/>
      </w:rPr>
      <w:t>…..</w:t>
    </w:r>
    <w:proofErr w:type="gramEnd"/>
  </w:p>
  <w:p w14:paraId="041A2F10"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84DAA"/>
    <w:rsid w:val="000A3C5D"/>
    <w:rsid w:val="000B0D1B"/>
    <w:rsid w:val="000B31B8"/>
    <w:rsid w:val="000B509B"/>
    <w:rsid w:val="000B6D6C"/>
    <w:rsid w:val="000D0421"/>
    <w:rsid w:val="000E5B75"/>
    <w:rsid w:val="000F670E"/>
    <w:rsid w:val="00115CC9"/>
    <w:rsid w:val="001213F0"/>
    <w:rsid w:val="0013099C"/>
    <w:rsid w:val="00134907"/>
    <w:rsid w:val="001352EE"/>
    <w:rsid w:val="00137146"/>
    <w:rsid w:val="001529CE"/>
    <w:rsid w:val="0016058D"/>
    <w:rsid w:val="0016646B"/>
    <w:rsid w:val="0018168E"/>
    <w:rsid w:val="00181DDF"/>
    <w:rsid w:val="00196870"/>
    <w:rsid w:val="001A57C8"/>
    <w:rsid w:val="001C63B8"/>
    <w:rsid w:val="001E7DE0"/>
    <w:rsid w:val="001F1A2A"/>
    <w:rsid w:val="001F1E0A"/>
    <w:rsid w:val="0021739E"/>
    <w:rsid w:val="0022479D"/>
    <w:rsid w:val="00241F45"/>
    <w:rsid w:val="002513E1"/>
    <w:rsid w:val="00273254"/>
    <w:rsid w:val="002850C5"/>
    <w:rsid w:val="002A0DF8"/>
    <w:rsid w:val="002A4B3A"/>
    <w:rsid w:val="002B31B3"/>
    <w:rsid w:val="002B5FA8"/>
    <w:rsid w:val="002C348E"/>
    <w:rsid w:val="002D09D4"/>
    <w:rsid w:val="002E3C6A"/>
    <w:rsid w:val="002F5DF4"/>
    <w:rsid w:val="00310B1E"/>
    <w:rsid w:val="00311443"/>
    <w:rsid w:val="003265BC"/>
    <w:rsid w:val="0033287F"/>
    <w:rsid w:val="00356081"/>
    <w:rsid w:val="00361C2F"/>
    <w:rsid w:val="003641D9"/>
    <w:rsid w:val="00365900"/>
    <w:rsid w:val="00372A44"/>
    <w:rsid w:val="003741BE"/>
    <w:rsid w:val="003A0694"/>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500785"/>
    <w:rsid w:val="00550933"/>
    <w:rsid w:val="00551328"/>
    <w:rsid w:val="005541BF"/>
    <w:rsid w:val="00565FC8"/>
    <w:rsid w:val="00574973"/>
    <w:rsid w:val="0058173D"/>
    <w:rsid w:val="00583A34"/>
    <w:rsid w:val="005872FD"/>
    <w:rsid w:val="005A2F4B"/>
    <w:rsid w:val="005C7DCF"/>
    <w:rsid w:val="005E7578"/>
    <w:rsid w:val="00646954"/>
    <w:rsid w:val="006562C4"/>
    <w:rsid w:val="006651A0"/>
    <w:rsid w:val="006934F7"/>
    <w:rsid w:val="006A377F"/>
    <w:rsid w:val="006C63FD"/>
    <w:rsid w:val="006C7D01"/>
    <w:rsid w:val="006D5147"/>
    <w:rsid w:val="006E0191"/>
    <w:rsid w:val="006E17DC"/>
    <w:rsid w:val="00700E29"/>
    <w:rsid w:val="00716F5B"/>
    <w:rsid w:val="00722CDF"/>
    <w:rsid w:val="00732884"/>
    <w:rsid w:val="0073475D"/>
    <w:rsid w:val="00741D5A"/>
    <w:rsid w:val="00754DE0"/>
    <w:rsid w:val="007654A3"/>
    <w:rsid w:val="0078014F"/>
    <w:rsid w:val="00794673"/>
    <w:rsid w:val="007A5FF7"/>
    <w:rsid w:val="007B2089"/>
    <w:rsid w:val="007D3C26"/>
    <w:rsid w:val="007D6B5D"/>
    <w:rsid w:val="007E21DD"/>
    <w:rsid w:val="007F058B"/>
    <w:rsid w:val="00806062"/>
    <w:rsid w:val="008357D3"/>
    <w:rsid w:val="00841A91"/>
    <w:rsid w:val="008421F4"/>
    <w:rsid w:val="00843267"/>
    <w:rsid w:val="00844830"/>
    <w:rsid w:val="008576DE"/>
    <w:rsid w:val="008733BF"/>
    <w:rsid w:val="00881740"/>
    <w:rsid w:val="00882946"/>
    <w:rsid w:val="0089379E"/>
    <w:rsid w:val="00895AF1"/>
    <w:rsid w:val="008C6C76"/>
    <w:rsid w:val="008C73C3"/>
    <w:rsid w:val="008F1E27"/>
    <w:rsid w:val="008F71FB"/>
    <w:rsid w:val="00901230"/>
    <w:rsid w:val="009108CA"/>
    <w:rsid w:val="009166FF"/>
    <w:rsid w:val="009217F1"/>
    <w:rsid w:val="009238B5"/>
    <w:rsid w:val="00925865"/>
    <w:rsid w:val="00953E22"/>
    <w:rsid w:val="009548F3"/>
    <w:rsid w:val="009608F6"/>
    <w:rsid w:val="00971C28"/>
    <w:rsid w:val="009831D6"/>
    <w:rsid w:val="009A498C"/>
    <w:rsid w:val="009D2883"/>
    <w:rsid w:val="009E19B9"/>
    <w:rsid w:val="009F0C3F"/>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44BBF"/>
    <w:rsid w:val="00B6517A"/>
    <w:rsid w:val="00B70FF2"/>
    <w:rsid w:val="00B80518"/>
    <w:rsid w:val="00B85AE3"/>
    <w:rsid w:val="00BA1891"/>
    <w:rsid w:val="00BA5251"/>
    <w:rsid w:val="00BB0CB7"/>
    <w:rsid w:val="00BB7C0A"/>
    <w:rsid w:val="00BC1EB0"/>
    <w:rsid w:val="00BD2840"/>
    <w:rsid w:val="00BD6CF6"/>
    <w:rsid w:val="00BE7F9A"/>
    <w:rsid w:val="00C0224D"/>
    <w:rsid w:val="00C0358E"/>
    <w:rsid w:val="00C206FC"/>
    <w:rsid w:val="00C43274"/>
    <w:rsid w:val="00C44E5F"/>
    <w:rsid w:val="00C466D2"/>
    <w:rsid w:val="00C5470F"/>
    <w:rsid w:val="00C551CA"/>
    <w:rsid w:val="00C87E3F"/>
    <w:rsid w:val="00CA2016"/>
    <w:rsid w:val="00CB0DC2"/>
    <w:rsid w:val="00CB219A"/>
    <w:rsid w:val="00CB368B"/>
    <w:rsid w:val="00CD7763"/>
    <w:rsid w:val="00CE0DCF"/>
    <w:rsid w:val="00CE54CB"/>
    <w:rsid w:val="00CF2158"/>
    <w:rsid w:val="00CF6BCA"/>
    <w:rsid w:val="00D00BDE"/>
    <w:rsid w:val="00D021F1"/>
    <w:rsid w:val="00D3138F"/>
    <w:rsid w:val="00D531EB"/>
    <w:rsid w:val="00D54AB5"/>
    <w:rsid w:val="00D563B3"/>
    <w:rsid w:val="00D65EA2"/>
    <w:rsid w:val="00DA1D41"/>
    <w:rsid w:val="00DA504C"/>
    <w:rsid w:val="00DA7AEC"/>
    <w:rsid w:val="00DC29CA"/>
    <w:rsid w:val="00DD4EEB"/>
    <w:rsid w:val="00DD6A74"/>
    <w:rsid w:val="00DE168C"/>
    <w:rsid w:val="00DF3F22"/>
    <w:rsid w:val="00E05C9A"/>
    <w:rsid w:val="00E143E1"/>
    <w:rsid w:val="00E21FA9"/>
    <w:rsid w:val="00E2550D"/>
    <w:rsid w:val="00E34350"/>
    <w:rsid w:val="00E3611C"/>
    <w:rsid w:val="00E466F2"/>
    <w:rsid w:val="00E62F54"/>
    <w:rsid w:val="00E6461F"/>
    <w:rsid w:val="00E66292"/>
    <w:rsid w:val="00E67C2F"/>
    <w:rsid w:val="00EB65DE"/>
    <w:rsid w:val="00EC65DE"/>
    <w:rsid w:val="00ED168F"/>
    <w:rsid w:val="00EE0163"/>
    <w:rsid w:val="00EE50ED"/>
    <w:rsid w:val="00F011E1"/>
    <w:rsid w:val="00F04019"/>
    <w:rsid w:val="00F11B72"/>
    <w:rsid w:val="00F303C6"/>
    <w:rsid w:val="00F353E4"/>
    <w:rsid w:val="00F6353B"/>
    <w:rsid w:val="00FA4D3F"/>
    <w:rsid w:val="00FC19C9"/>
    <w:rsid w:val="00FC2E16"/>
    <w:rsid w:val="00FD3DE3"/>
    <w:rsid w:val="00FE0B67"/>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4A878"/>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3C4F.B9CC19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72f6b1c4-dfb6-4865-92d6-17412157ea48" xsi:nil="true"/>
    <CultureName xmlns="72f6b1c4-dfb6-4865-92d6-17412157ea48" xsi:nil="true"/>
    <Leaders xmlns="72f6b1c4-dfb6-4865-92d6-17412157ea48">
      <UserInfo>
        <DisplayName/>
        <AccountId xsi:nil="true"/>
        <AccountType/>
      </UserInfo>
    </Leaders>
    <LMS_Mappings xmlns="72f6b1c4-dfb6-4865-92d6-17412157ea48" xsi:nil="true"/>
    <IsNotebookLocked xmlns="72f6b1c4-dfb6-4865-92d6-17412157ea48" xsi:nil="true"/>
    <Math_Settings xmlns="72f6b1c4-dfb6-4865-92d6-17412157ea48" xsi:nil="true"/>
    <Self_Registration_Enabled xmlns="72f6b1c4-dfb6-4865-92d6-17412157ea48" xsi:nil="true"/>
    <Has_Leaders_Only_SectionGroup xmlns="72f6b1c4-dfb6-4865-92d6-17412157ea48" xsi:nil="true"/>
    <Invited_Members xmlns="72f6b1c4-dfb6-4865-92d6-17412157ea48" xsi:nil="true"/>
    <Templates xmlns="72f6b1c4-dfb6-4865-92d6-17412157ea48" xsi:nil="true"/>
    <NotebookType xmlns="72f6b1c4-dfb6-4865-92d6-17412157ea48" xsi:nil="true"/>
    <Distribution_Groups xmlns="72f6b1c4-dfb6-4865-92d6-17412157ea48" xsi:nil="true"/>
    <AppVersion xmlns="72f6b1c4-dfb6-4865-92d6-17412157ea48" xsi:nil="true"/>
    <Teams_Channel_Section_Location xmlns="72f6b1c4-dfb6-4865-92d6-17412157ea48" xsi:nil="true"/>
    <Members xmlns="72f6b1c4-dfb6-4865-92d6-17412157ea48">
      <UserInfo>
        <DisplayName/>
        <AccountId xsi:nil="true"/>
        <AccountType/>
      </UserInfo>
    </Members>
    <Member_Groups xmlns="72f6b1c4-dfb6-4865-92d6-17412157ea48">
      <UserInfo>
        <DisplayName/>
        <AccountId xsi:nil="true"/>
        <AccountType/>
      </UserInfo>
    </Member_Groups>
    <Owner xmlns="72f6b1c4-dfb6-4865-92d6-17412157ea48">
      <UserInfo>
        <DisplayName/>
        <AccountId xsi:nil="true"/>
        <AccountType/>
      </UserInfo>
    </Owner>
    <Invited_Leaders xmlns="72f6b1c4-dfb6-4865-92d6-17412157ea48" xsi:nil="true"/>
    <DefaultSectionNames xmlns="72f6b1c4-dfb6-4865-92d6-17412157ea48" xsi:nil="true"/>
    <TeamsChannelId xmlns="72f6b1c4-dfb6-4865-92d6-17412157ea48" xsi:nil="true"/>
    <Is_Collaboration_Space_Locked xmlns="72f6b1c4-dfb6-4865-92d6-17412157ea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8D30F1080B2C4A964A9876C4AAF0E9" ma:contentTypeVersion="32" ma:contentTypeDescription="Create a new document." ma:contentTypeScope="" ma:versionID="b006ddd429d8f3cf3f440442ea41e0d4">
  <xsd:schema xmlns:xsd="http://www.w3.org/2001/XMLSchema" xmlns:xs="http://www.w3.org/2001/XMLSchema" xmlns:p="http://schemas.microsoft.com/office/2006/metadata/properties" xmlns:ns3="72f6b1c4-dfb6-4865-92d6-17412157ea48" xmlns:ns4="f38f8162-8a4f-4507-b8e7-634081013249" targetNamespace="http://schemas.microsoft.com/office/2006/metadata/properties" ma:root="true" ma:fieldsID="4bfd277004ad93e195f9decce6206d1c" ns3:_="" ns4:_="">
    <xsd:import namespace="72f6b1c4-dfb6-4865-92d6-17412157ea48"/>
    <xsd:import namespace="f38f8162-8a4f-4507-b8e7-6340810132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b1c4-dfb6-4865-92d6-17412157e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f8162-8a4f-4507-b8e7-634081013249"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4DB9-8468-47DA-A30F-479C69120D23}">
  <ds:schemaRefs>
    <ds:schemaRef ds:uri="http://schemas.microsoft.com/sharepoint/v3/contenttype/forms"/>
  </ds:schemaRefs>
</ds:datastoreItem>
</file>

<file path=customXml/itemProps2.xml><?xml version="1.0" encoding="utf-8"?>
<ds:datastoreItem xmlns:ds="http://schemas.openxmlformats.org/officeDocument/2006/customXml" ds:itemID="{F9CC1E01-0704-4F64-9A6B-1CF2E266219D}">
  <ds:schemaRefs>
    <ds:schemaRef ds:uri="http://schemas.microsoft.com/office/2006/metadata/properties"/>
    <ds:schemaRef ds:uri="http://schemas.microsoft.com/office/infopath/2007/PartnerControls"/>
    <ds:schemaRef ds:uri="72f6b1c4-dfb6-4865-92d6-17412157ea48"/>
  </ds:schemaRefs>
</ds:datastoreItem>
</file>

<file path=customXml/itemProps3.xml><?xml version="1.0" encoding="utf-8"?>
<ds:datastoreItem xmlns:ds="http://schemas.openxmlformats.org/officeDocument/2006/customXml" ds:itemID="{D13CEA6D-F16F-4280-9C21-6F641A21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6b1c4-dfb6-4865-92d6-17412157ea48"/>
    <ds:schemaRef ds:uri="f38f8162-8a4f-4507-b8e7-634081013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C58B0-2C80-4D5A-9467-AAAB6CD3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2017-11-01T10:14:00Z</cp:lastPrinted>
  <dcterms:created xsi:type="dcterms:W3CDTF">2020-10-09T09:28:00Z</dcterms:created>
  <dcterms:modified xsi:type="dcterms:W3CDTF">2020-10-13T14:21:00Z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0x010100328D30F1080B2C4A964A9876C4AAF0E9</vt:lpwstr>
  </property>
</Properties>
</file>