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rsidR="002D003A" w:rsidRPr="0050171A" w:rsidRDefault="002D003A" w:rsidP="00DF3C98">
      <w:pPr>
        <w:spacing w:after="0" w:line="240" w:lineRule="auto"/>
        <w:rPr>
          <w:rFonts w:ascii="Open Sans Light" w:hAnsi="Open Sans Light" w:cs="Open Sans Light"/>
          <w:b/>
          <w:sz w:val="20"/>
          <w:szCs w:val="20"/>
        </w:rPr>
      </w:pPr>
    </w:p>
    <w:p w:rsidR="002D003A" w:rsidRPr="0050171A"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50171A" w:rsidTr="00F94AC0">
        <w:trPr>
          <w:trHeight w:val="595"/>
        </w:trPr>
        <w:tc>
          <w:tcPr>
            <w:tcW w:w="9639" w:type="dxa"/>
            <w:shd w:val="clear" w:color="auto" w:fill="D9D9D9" w:themeFill="background1" w:themeFillShade="D9"/>
            <w:vAlign w:val="center"/>
          </w:tcPr>
          <w:p w:rsidR="002D003A" w:rsidRPr="0050171A" w:rsidRDefault="002D003A" w:rsidP="006D4FBA">
            <w:pPr>
              <w:spacing w:after="0" w:line="240" w:lineRule="auto"/>
              <w:jc w:val="center"/>
              <w:rPr>
                <w:rFonts w:ascii="Open Sans Light" w:hAnsi="Open Sans Light" w:cs="Open Sans Light"/>
                <w:b/>
                <w:sz w:val="20"/>
                <w:szCs w:val="20"/>
              </w:rPr>
            </w:pPr>
            <w:r w:rsidRPr="0050171A">
              <w:rPr>
                <w:rFonts w:ascii="Open Sans Light" w:hAnsi="Open Sans Light" w:cs="Open Sans Light"/>
                <w:b/>
                <w:sz w:val="20"/>
                <w:szCs w:val="20"/>
              </w:rPr>
              <w:t xml:space="preserve">Lecturer – </w:t>
            </w:r>
            <w:r w:rsidR="00F12826">
              <w:rPr>
                <w:rFonts w:ascii="Open Sans Light" w:hAnsi="Open Sans Light" w:cs="Open Sans Light"/>
                <w:b/>
                <w:sz w:val="20"/>
                <w:szCs w:val="20"/>
              </w:rPr>
              <w:t>Weld</w:t>
            </w:r>
            <w:r w:rsidR="006D4FBA" w:rsidRPr="0050171A">
              <w:rPr>
                <w:rFonts w:ascii="Open Sans Light" w:hAnsi="Open Sans Light" w:cs="Open Sans Light"/>
                <w:b/>
                <w:sz w:val="20"/>
                <w:szCs w:val="20"/>
              </w:rPr>
              <w:t>ing</w:t>
            </w:r>
            <w:r w:rsidR="00BC0F4C">
              <w:rPr>
                <w:rFonts w:ascii="Open Sans Light" w:hAnsi="Open Sans Light" w:cs="Open Sans Light"/>
                <w:b/>
                <w:sz w:val="20"/>
                <w:szCs w:val="20"/>
              </w:rPr>
              <w:t xml:space="preserve"> (Bank)</w:t>
            </w:r>
          </w:p>
        </w:tc>
      </w:tr>
    </w:tbl>
    <w:tbl>
      <w:tblPr>
        <w:tblW w:w="9634" w:type="dxa"/>
        <w:tblLook w:val="04A0" w:firstRow="1" w:lastRow="0" w:firstColumn="1" w:lastColumn="0" w:noHBand="0" w:noVBand="1"/>
      </w:tblPr>
      <w:tblGrid>
        <w:gridCol w:w="3256"/>
        <w:gridCol w:w="6378"/>
      </w:tblGrid>
      <w:tr w:rsidR="002D003A" w:rsidRPr="0050171A"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50171A" w:rsidRDefault="00C97D9E" w:rsidP="002D003A">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Curriculum Manager</w:t>
            </w:r>
          </w:p>
        </w:tc>
      </w:tr>
      <w:tr w:rsidR="002D003A" w:rsidRPr="0050171A"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50171A" w:rsidRDefault="00BC0F4C" w:rsidP="002D003A">
            <w:pPr>
              <w:spacing w:after="0" w:line="240" w:lineRule="auto"/>
              <w:rPr>
                <w:rFonts w:ascii="Open Sans Light" w:hAnsi="Open Sans Light" w:cs="Open Sans Light"/>
                <w:sz w:val="20"/>
                <w:szCs w:val="20"/>
              </w:rPr>
            </w:pPr>
            <w:r w:rsidRPr="00BC0F4C">
              <w:rPr>
                <w:rFonts w:ascii="Open Sans Light" w:hAnsi="Open Sans Light" w:cs="Open Sans Light"/>
                <w:sz w:val="20"/>
                <w:szCs w:val="20"/>
              </w:rPr>
              <w:t>Bank Contract (Hours to be agreed as needed)</w:t>
            </w:r>
          </w:p>
        </w:tc>
      </w:tr>
      <w:tr w:rsidR="002D003A" w:rsidRPr="0050171A"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50171A" w:rsidRDefault="002D003A" w:rsidP="002D003A">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50171A" w:rsidRDefault="00044D24" w:rsidP="00374336">
            <w:pPr>
              <w:spacing w:after="0" w:line="240" w:lineRule="auto"/>
              <w:rPr>
                <w:rFonts w:ascii="Open Sans Light" w:hAnsi="Open Sans Light" w:cs="Open Sans Light"/>
                <w:sz w:val="20"/>
                <w:szCs w:val="20"/>
              </w:rPr>
            </w:pPr>
            <w:r w:rsidRPr="00044D24">
              <w:rPr>
                <w:rFonts w:ascii="Open Sans Light" w:hAnsi="Open Sans Light" w:cs="Open Sans Light"/>
                <w:sz w:val="20"/>
                <w:szCs w:val="20"/>
              </w:rPr>
              <w:t>£23,131 to £30,208</w:t>
            </w:r>
            <w:r>
              <w:rPr>
                <w:rFonts w:ascii="Open Sans Light" w:hAnsi="Open Sans Light" w:cs="Open Sans Light"/>
                <w:sz w:val="20"/>
                <w:szCs w:val="20"/>
              </w:rPr>
              <w:t xml:space="preserve"> </w:t>
            </w:r>
            <w:bookmarkStart w:id="0" w:name="_GoBack"/>
            <w:bookmarkEnd w:id="0"/>
            <w:r w:rsidR="00C97D9E" w:rsidRPr="0050171A">
              <w:rPr>
                <w:rFonts w:ascii="Open Sans Light" w:hAnsi="Open Sans Light" w:cs="Open Sans Light"/>
                <w:sz w:val="20"/>
                <w:szCs w:val="20"/>
              </w:rPr>
              <w:t>per annum</w:t>
            </w:r>
            <w:r w:rsidR="00BC0F4C">
              <w:rPr>
                <w:rFonts w:ascii="Open Sans Light" w:hAnsi="Open Sans Light" w:cs="Open Sans Light"/>
                <w:sz w:val="20"/>
                <w:szCs w:val="20"/>
              </w:rPr>
              <w:t xml:space="preserve"> (Pro rata for hours worked)</w:t>
            </w:r>
          </w:p>
          <w:p w:rsidR="00374336" w:rsidRPr="0050171A" w:rsidRDefault="00374336" w:rsidP="00374336">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(Point 19 – Point 28)</w:t>
            </w:r>
          </w:p>
        </w:tc>
      </w:tr>
      <w:tr w:rsidR="0050171A" w:rsidRPr="0050171A"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50171A" w:rsidRPr="0050171A" w:rsidRDefault="0050171A"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50171A" w:rsidRPr="0050171A" w:rsidRDefault="0050171A"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bl>
    <w:p w:rsidR="002D003A" w:rsidRPr="0050171A" w:rsidRDefault="002D003A" w:rsidP="000D4EB0">
      <w:pPr>
        <w:spacing w:after="0" w:line="240" w:lineRule="auto"/>
        <w:rPr>
          <w:rFonts w:ascii="Open Sans Light" w:hAnsi="Open Sans Light" w:cs="Open Sans Light"/>
          <w:b/>
          <w:sz w:val="20"/>
          <w:szCs w:val="20"/>
        </w:rPr>
      </w:pPr>
    </w:p>
    <w:p w:rsidR="002D003A" w:rsidRPr="0050171A" w:rsidRDefault="002D003A" w:rsidP="000D4EB0">
      <w:pPr>
        <w:spacing w:after="0" w:line="240" w:lineRule="auto"/>
        <w:rPr>
          <w:rFonts w:ascii="Open Sans Light" w:hAnsi="Open Sans Light" w:cs="Open Sans Light"/>
          <w:b/>
          <w:sz w:val="20"/>
          <w:szCs w:val="20"/>
        </w:rPr>
      </w:pPr>
    </w:p>
    <w:p w:rsidR="00422CCC" w:rsidRPr="0050171A" w:rsidRDefault="00422CCC" w:rsidP="00422CCC">
      <w:pPr>
        <w:spacing w:after="0" w:line="240" w:lineRule="auto"/>
        <w:rPr>
          <w:rFonts w:ascii="Open Sans Light" w:hAnsi="Open Sans Light" w:cs="Open Sans Light"/>
          <w:i/>
          <w:sz w:val="20"/>
          <w:szCs w:val="20"/>
        </w:rPr>
      </w:pPr>
      <w:r w:rsidRPr="0050171A">
        <w:rPr>
          <w:rFonts w:ascii="Open Sans Light" w:hAnsi="Open Sans Light" w:cs="Open Sans Light"/>
          <w:b/>
          <w:sz w:val="20"/>
          <w:szCs w:val="20"/>
        </w:rPr>
        <w:t>Job Purpose</w:t>
      </w:r>
    </w:p>
    <w:p w:rsidR="00C77D85" w:rsidRPr="0050171A" w:rsidRDefault="00C77D85" w:rsidP="00C77D85">
      <w:pPr>
        <w:spacing w:after="0" w:line="240" w:lineRule="auto"/>
        <w:rPr>
          <w:rFonts w:ascii="Open Sans Light" w:hAnsi="Open Sans Light" w:cs="Open Sans Light"/>
          <w:sz w:val="20"/>
          <w:szCs w:val="20"/>
        </w:rPr>
      </w:pPr>
      <w:r w:rsidRPr="0050171A">
        <w:rPr>
          <w:rFonts w:ascii="Open Sans Light" w:hAnsi="Open Sans Light" w:cs="Open Sans Light"/>
          <w:sz w:val="20"/>
          <w:szCs w:val="20"/>
        </w:rPr>
        <w:t>To deliver highly effective teaching</w:t>
      </w:r>
      <w:r w:rsidR="00E26415" w:rsidRPr="0050171A">
        <w:rPr>
          <w:rFonts w:ascii="Open Sans Light" w:hAnsi="Open Sans Light" w:cs="Open Sans Light"/>
          <w:sz w:val="20"/>
          <w:szCs w:val="20"/>
        </w:rPr>
        <w:t>,</w:t>
      </w:r>
      <w:r w:rsidRPr="0050171A">
        <w:rPr>
          <w:rFonts w:ascii="Open Sans Light" w:hAnsi="Open Sans Light" w:cs="Open Sans Light"/>
          <w:sz w:val="20"/>
          <w:szCs w:val="20"/>
        </w:rPr>
        <w:t xml:space="preserve"> learning and assessment and support </w:t>
      </w:r>
      <w:r w:rsidR="00E26415" w:rsidRPr="0050171A">
        <w:rPr>
          <w:rFonts w:ascii="Open Sans Light" w:hAnsi="Open Sans Light" w:cs="Open Sans Light"/>
          <w:sz w:val="20"/>
          <w:szCs w:val="20"/>
        </w:rPr>
        <w:t>students</w:t>
      </w:r>
      <w:r w:rsidRPr="0050171A">
        <w:rPr>
          <w:rFonts w:ascii="Open Sans Light" w:hAnsi="Open Sans Light" w:cs="Open Sans Light"/>
          <w:sz w:val="20"/>
          <w:szCs w:val="20"/>
        </w:rPr>
        <w:t xml:space="preserve"> to maximise their potential and to make positive progress towards their timely success and future study and </w:t>
      </w:r>
      <w:r w:rsidR="00F74D58" w:rsidRPr="0050171A">
        <w:rPr>
          <w:rFonts w:ascii="Open Sans Light" w:hAnsi="Open Sans Light" w:cs="Open Sans Light"/>
          <w:sz w:val="20"/>
          <w:szCs w:val="20"/>
        </w:rPr>
        <w:t>employment</w:t>
      </w:r>
      <w:r w:rsidRPr="0050171A">
        <w:rPr>
          <w:rFonts w:ascii="Open Sans Light" w:hAnsi="Open Sans Light" w:cs="Open Sans Light"/>
          <w:sz w:val="20"/>
          <w:szCs w:val="20"/>
        </w:rPr>
        <w:t>.</w:t>
      </w:r>
    </w:p>
    <w:p w:rsidR="00422CCC" w:rsidRPr="0050171A" w:rsidRDefault="00422CCC" w:rsidP="00422CCC">
      <w:pPr>
        <w:spacing w:after="0" w:line="240" w:lineRule="auto"/>
        <w:jc w:val="both"/>
        <w:rPr>
          <w:rFonts w:ascii="Open Sans Light" w:hAnsi="Open Sans Light" w:cs="Open Sans Light"/>
          <w:sz w:val="20"/>
          <w:szCs w:val="20"/>
        </w:rPr>
      </w:pPr>
    </w:p>
    <w:p w:rsidR="00422CCC" w:rsidRPr="0050171A" w:rsidRDefault="00422CCC" w:rsidP="00422CCC">
      <w:pPr>
        <w:spacing w:after="0" w:line="240" w:lineRule="auto"/>
        <w:rPr>
          <w:rFonts w:ascii="Open Sans Light" w:hAnsi="Open Sans Light" w:cs="Open Sans Light"/>
          <w:b/>
          <w:sz w:val="20"/>
          <w:szCs w:val="20"/>
        </w:rPr>
      </w:pPr>
      <w:r w:rsidRPr="0050171A">
        <w:rPr>
          <w:rFonts w:ascii="Open Sans Light" w:hAnsi="Open Sans Light" w:cs="Open Sans Light"/>
          <w:b/>
          <w:sz w:val="20"/>
          <w:szCs w:val="20"/>
        </w:rPr>
        <w:t>Duties and responsibilities of the job</w:t>
      </w:r>
    </w:p>
    <w:p w:rsidR="00C77D85" w:rsidRPr="0050171A" w:rsidRDefault="00C77D85" w:rsidP="00C77D85">
      <w:pPr>
        <w:spacing w:after="0" w:line="240" w:lineRule="auto"/>
        <w:rPr>
          <w:rFonts w:ascii="Open Sans Light" w:hAnsi="Open Sans Light" w:cs="Open Sans Light"/>
          <w:b/>
          <w:sz w:val="20"/>
          <w:szCs w:val="20"/>
        </w:rPr>
      </w:pPr>
    </w:p>
    <w:p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Teaching</w:t>
      </w:r>
      <w:r w:rsidR="00E26415" w:rsidRPr="0050171A">
        <w:rPr>
          <w:rFonts w:ascii="Open Sans Light" w:hAnsi="Open Sans Light" w:cs="Open Sans Light"/>
          <w:b/>
          <w:sz w:val="20"/>
        </w:rPr>
        <w:t>,</w:t>
      </w:r>
      <w:r w:rsidRPr="0050171A">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50171A" w:rsidTr="00D949E2">
        <w:tc>
          <w:tcPr>
            <w:tcW w:w="9606" w:type="dxa"/>
          </w:tcPr>
          <w:p w:rsidR="000D4FB0" w:rsidRPr="0050171A"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50171A">
              <w:rPr>
                <w:rFonts w:ascii="Open Sans Light" w:hAnsi="Open Sans Light" w:cs="Open Sans Light"/>
                <w:color w:val="000000" w:themeColor="text1"/>
                <w:sz w:val="20"/>
              </w:rPr>
              <w:t>lessons</w:t>
            </w:r>
            <w:proofErr w:type="gramEnd"/>
            <w:r w:rsidRPr="0050171A">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C77D85" w:rsidRPr="0050171A" w:rsidTr="00D949E2">
        <w:tc>
          <w:tcPr>
            <w:tcW w:w="9606" w:type="dxa"/>
          </w:tcPr>
          <w:p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Work to ensure high levels of student attendance in all sessions and prompt completion of registers.</w:t>
            </w:r>
          </w:p>
        </w:tc>
      </w:tr>
      <w:tr w:rsidR="00C77D85" w:rsidRPr="0050171A" w:rsidTr="00D949E2">
        <w:tc>
          <w:tcPr>
            <w:tcW w:w="9606" w:type="dxa"/>
          </w:tcPr>
          <w:p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Prepare and effectively use schemes of work</w:t>
            </w:r>
            <w:r w:rsidR="006B09AC" w:rsidRPr="0050171A">
              <w:rPr>
                <w:rFonts w:ascii="Open Sans Light" w:hAnsi="Open Sans Light" w:cs="Open Sans Light"/>
                <w:sz w:val="20"/>
              </w:rPr>
              <w:t xml:space="preserve"> and lesson plans in line with c</w:t>
            </w:r>
            <w:r w:rsidRPr="0050171A">
              <w:rPr>
                <w:rFonts w:ascii="Open Sans Light" w:hAnsi="Open Sans Light" w:cs="Open Sans Light"/>
                <w:sz w:val="20"/>
              </w:rPr>
              <w:t>ollege processes.</w:t>
            </w:r>
          </w:p>
        </w:tc>
      </w:tr>
      <w:tr w:rsidR="00C77D85" w:rsidRPr="0050171A" w:rsidTr="00D949E2">
        <w:tc>
          <w:tcPr>
            <w:tcW w:w="9606" w:type="dxa"/>
          </w:tcPr>
          <w:p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Use and apply modern technology in TLA to enhance the learning experience and support progress for student</w:t>
            </w:r>
            <w:r w:rsidR="00E836C3" w:rsidRPr="0050171A">
              <w:rPr>
                <w:rFonts w:ascii="Open Sans Light" w:hAnsi="Open Sans Light" w:cs="Open Sans Light"/>
                <w:sz w:val="20"/>
              </w:rPr>
              <w:t xml:space="preserve">s, </w:t>
            </w:r>
            <w:proofErr w:type="spellStart"/>
            <w:r w:rsidR="00E836C3" w:rsidRPr="0050171A">
              <w:rPr>
                <w:rFonts w:ascii="Open Sans Light" w:hAnsi="Open Sans Light" w:cs="Open Sans Light"/>
                <w:sz w:val="20"/>
              </w:rPr>
              <w:t>eg</w:t>
            </w:r>
            <w:proofErr w:type="spellEnd"/>
            <w:r w:rsidRPr="0050171A">
              <w:rPr>
                <w:rFonts w:ascii="Open Sans Light" w:hAnsi="Open Sans Light" w:cs="Open Sans Light"/>
                <w:sz w:val="20"/>
              </w:rPr>
              <w:t xml:space="preserve"> </w:t>
            </w:r>
            <w:proofErr w:type="spellStart"/>
            <w:r w:rsidRPr="0050171A">
              <w:rPr>
                <w:rFonts w:ascii="Open Sans Light" w:hAnsi="Open Sans Light" w:cs="Open Sans Light"/>
                <w:sz w:val="20"/>
              </w:rPr>
              <w:t>PoL</w:t>
            </w:r>
            <w:proofErr w:type="spellEnd"/>
            <w:r w:rsidRPr="0050171A">
              <w:rPr>
                <w:rFonts w:ascii="Open Sans Light" w:hAnsi="Open Sans Light" w:cs="Open Sans Light"/>
                <w:sz w:val="20"/>
              </w:rPr>
              <w:t xml:space="preserve">, specialist software/resources, </w:t>
            </w:r>
            <w:r w:rsidR="006B09AC" w:rsidRPr="0050171A">
              <w:rPr>
                <w:rFonts w:ascii="Open Sans Light" w:hAnsi="Open Sans Light" w:cs="Open Sans Light"/>
                <w:sz w:val="20"/>
              </w:rPr>
              <w:t>working to the college</w:t>
            </w:r>
            <w:r w:rsidRPr="0050171A">
              <w:rPr>
                <w:rFonts w:ascii="Open Sans Light" w:hAnsi="Open Sans Light" w:cs="Open Sans Light"/>
                <w:sz w:val="20"/>
              </w:rPr>
              <w:t xml:space="preserve"> VLE standards.</w:t>
            </w:r>
          </w:p>
        </w:tc>
      </w:tr>
      <w:tr w:rsidR="00C77D85" w:rsidRPr="0050171A" w:rsidTr="00D949E2">
        <w:tc>
          <w:tcPr>
            <w:tcW w:w="9606" w:type="dxa"/>
          </w:tcPr>
          <w:p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Ensure cohesive assessment plans are in place for all students across your allocated teaching to ensure effective student progress.</w:t>
            </w:r>
          </w:p>
        </w:tc>
      </w:tr>
      <w:tr w:rsidR="00C77D85" w:rsidRPr="0050171A" w:rsidTr="00D949E2">
        <w:tc>
          <w:tcPr>
            <w:tcW w:w="9606" w:type="dxa"/>
          </w:tcPr>
          <w:p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Mark and assess course work and provide effective verbal and/or written feedback to support progression in line with awarding</w:t>
            </w:r>
            <w:r w:rsidR="006B09AC" w:rsidRPr="0050171A">
              <w:rPr>
                <w:rFonts w:ascii="Open Sans Light" w:hAnsi="Open Sans Light" w:cs="Open Sans Light"/>
                <w:sz w:val="20"/>
              </w:rPr>
              <w:t xml:space="preserve"> organisation requirements and c</w:t>
            </w:r>
            <w:r w:rsidRPr="0050171A">
              <w:rPr>
                <w:rFonts w:ascii="Open Sans Light" w:hAnsi="Open Sans Light" w:cs="Open Sans Light"/>
                <w:sz w:val="20"/>
              </w:rPr>
              <w:t>ollege processes.</w:t>
            </w:r>
          </w:p>
        </w:tc>
      </w:tr>
      <w:tr w:rsidR="00C77D85" w:rsidRPr="0050171A" w:rsidTr="00D949E2">
        <w:tc>
          <w:tcPr>
            <w:tcW w:w="9606" w:type="dxa"/>
          </w:tcPr>
          <w:p w:rsidR="00C77D85" w:rsidRPr="0050171A"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Monitor tracking of individual student progress across </w:t>
            </w:r>
            <w:r w:rsidR="00956963" w:rsidRPr="0050171A">
              <w:rPr>
                <w:rFonts w:ascii="Open Sans Light" w:hAnsi="Open Sans Light" w:cs="Open Sans Light"/>
                <w:sz w:val="20"/>
              </w:rPr>
              <w:t>programme(s)</w:t>
            </w:r>
            <w:r w:rsidRPr="0050171A">
              <w:rPr>
                <w:rFonts w:ascii="Open Sans Light" w:hAnsi="Open Sans Light" w:cs="Open Sans Light"/>
                <w:sz w:val="20"/>
              </w:rPr>
              <w:t xml:space="preserve"> and ensure action is taken to improve progress where possible.</w:t>
            </w:r>
          </w:p>
        </w:tc>
      </w:tr>
    </w:tbl>
    <w:p w:rsidR="00C77D85" w:rsidRPr="0050171A" w:rsidRDefault="00C77D85" w:rsidP="00C77D85">
      <w:pPr>
        <w:spacing w:after="0" w:line="240" w:lineRule="auto"/>
        <w:rPr>
          <w:rFonts w:ascii="Open Sans Light" w:hAnsi="Open Sans Light" w:cs="Open Sans Light"/>
          <w:b/>
          <w:sz w:val="20"/>
          <w:szCs w:val="20"/>
        </w:rPr>
      </w:pPr>
    </w:p>
    <w:p w:rsidR="00B72146" w:rsidRPr="00037285" w:rsidRDefault="00B72146" w:rsidP="00B72146">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lastRenderedPageBreak/>
        <w:t>Tutoring</w:t>
      </w:r>
    </w:p>
    <w:tbl>
      <w:tblPr>
        <w:tblStyle w:val="TableGrid"/>
        <w:tblW w:w="9606" w:type="dxa"/>
        <w:tblLayout w:type="fixed"/>
        <w:tblLook w:val="04A0" w:firstRow="1" w:lastRow="0" w:firstColumn="1" w:lastColumn="0" w:noHBand="0" w:noVBand="1"/>
      </w:tblPr>
      <w:tblGrid>
        <w:gridCol w:w="9606"/>
      </w:tblGrid>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color w:val="000000" w:themeColor="text1"/>
                <w:sz w:val="20"/>
              </w:rPr>
              <w:t>Using initial assessment and other information to write and distribute student profiles for all tutees.</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Work as a personal tutor, co-ordinated by Programme Manager and Curriculum Manager, and engage with student services as required.</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Participate in student interviews and plan and deliver taster days, ‘keep warm’ activities, welcome days, enrolment and induction activities.</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Support students through enrolment and induction.</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 xml:space="preserve">Complete one to one </w:t>
            </w:r>
            <w:proofErr w:type="gramStart"/>
            <w:r w:rsidRPr="00037285">
              <w:rPr>
                <w:rFonts w:ascii="Open Sans Light" w:hAnsi="Open Sans Light" w:cs="Open Sans Light"/>
                <w:color w:val="000000" w:themeColor="text1"/>
                <w:sz w:val="20"/>
              </w:rPr>
              <w:t>tutorials</w:t>
            </w:r>
            <w:proofErr w:type="gramEnd"/>
            <w:r w:rsidRPr="00037285">
              <w:rPr>
                <w:rFonts w:ascii="Open Sans Light" w:hAnsi="Open Sans Light" w:cs="Open Sans Light"/>
                <w:color w:val="000000" w:themeColor="text1"/>
                <w:sz w:val="20"/>
              </w:rPr>
              <w:t xml:space="preserve"> with students, review and set targets and record progress and outcomes on Pro Monitor or any other agreed format set by the college.</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Support students to participate in, and gain value from, the </w:t>
            </w:r>
            <w:proofErr w:type="gramStart"/>
            <w:r w:rsidRPr="00037285">
              <w:rPr>
                <w:rFonts w:ascii="Open Sans Light" w:hAnsi="Open Sans Light" w:cs="Open Sans Light"/>
                <w:sz w:val="20"/>
              </w:rPr>
              <w:t>cross college</w:t>
            </w:r>
            <w:proofErr w:type="gramEnd"/>
            <w:r w:rsidRPr="00037285">
              <w:rPr>
                <w:rFonts w:ascii="Open Sans Light" w:hAnsi="Open Sans Light" w:cs="Open Sans Light"/>
                <w:sz w:val="20"/>
              </w:rPr>
              <w:t xml:space="preserve"> tutorial programme, developing personal, employment and study writer skills, including careers guidance.</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Ensure the effective use of </w:t>
            </w:r>
            <w:proofErr w:type="gramStart"/>
            <w:r w:rsidRPr="00037285">
              <w:rPr>
                <w:rFonts w:ascii="Open Sans Light" w:hAnsi="Open Sans Light" w:cs="Open Sans Light"/>
                <w:sz w:val="20"/>
              </w:rPr>
              <w:t>value added</w:t>
            </w:r>
            <w:proofErr w:type="gramEnd"/>
            <w:r w:rsidRPr="00037285">
              <w:rPr>
                <w:rFonts w:ascii="Open Sans Light" w:hAnsi="Open Sans Light" w:cs="Open Sans Light"/>
                <w:sz w:val="20"/>
              </w:rPr>
              <w:t xml:space="preserve"> data and systems to plan and support individual student progress across allocated programme(s).</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Ensure the College’s </w:t>
            </w:r>
            <w:proofErr w:type="gramStart"/>
            <w:r w:rsidRPr="00037285">
              <w:rPr>
                <w:rFonts w:ascii="Open Sans Light" w:hAnsi="Open Sans Light" w:cs="Open Sans Light"/>
                <w:sz w:val="20"/>
              </w:rPr>
              <w:t>value added</w:t>
            </w:r>
            <w:proofErr w:type="gramEnd"/>
            <w:r w:rsidRPr="00037285">
              <w:rPr>
                <w:rFonts w:ascii="Open Sans Light" w:hAnsi="Open Sans Light" w:cs="Open Sans Light"/>
                <w:sz w:val="20"/>
              </w:rPr>
              <w:t xml:space="preserve"> system is used to support emotional, social and employability skills alongside students’ studies.</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student reports and contribute to parents’ evenings and provide employers with progress updates as appropriate.</w:t>
            </w:r>
          </w:p>
        </w:tc>
      </w:tr>
      <w:tr w:rsidR="00B72146" w:rsidRPr="00037285" w:rsidTr="008657CF">
        <w:tc>
          <w:tcPr>
            <w:tcW w:w="9606" w:type="dxa"/>
          </w:tcPr>
          <w:p w:rsidR="00B72146" w:rsidRPr="00037285" w:rsidRDefault="00B72146" w:rsidP="00B72146">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Use the College disciplinary process as a positive way to support student success.</w:t>
            </w:r>
          </w:p>
        </w:tc>
      </w:tr>
    </w:tbl>
    <w:p w:rsidR="00C77D85" w:rsidRPr="0050171A" w:rsidRDefault="00C77D85" w:rsidP="00C77D85">
      <w:pPr>
        <w:spacing w:after="0" w:line="240" w:lineRule="auto"/>
        <w:rPr>
          <w:rFonts w:ascii="Open Sans Light" w:hAnsi="Open Sans Light" w:cs="Open Sans Light"/>
          <w:b/>
          <w:sz w:val="20"/>
          <w:szCs w:val="20"/>
        </w:rPr>
      </w:pPr>
    </w:p>
    <w:p w:rsidR="007F7ACA" w:rsidRPr="0050171A"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50171A" w:rsidTr="00D949E2">
        <w:tc>
          <w:tcPr>
            <w:tcW w:w="9606" w:type="dxa"/>
          </w:tcPr>
          <w:p w:rsidR="007F7ACA" w:rsidRPr="0050171A"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Attend</w:t>
            </w:r>
            <w:r w:rsidR="007F7ACA" w:rsidRPr="0050171A">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50171A" w:rsidTr="00D949E2">
        <w:tc>
          <w:tcPr>
            <w:tcW w:w="9606" w:type="dxa"/>
          </w:tcPr>
          <w:p w:rsidR="007F7ACA" w:rsidRPr="0050171A" w:rsidRDefault="007F7ACA" w:rsidP="00D949E2">
            <w:pPr>
              <w:pStyle w:val="ListParagraph"/>
              <w:numPr>
                <w:ilvl w:val="0"/>
                <w:numId w:val="30"/>
              </w:numPr>
              <w:spacing w:after="160" w:line="259" w:lineRule="auto"/>
              <w:rPr>
                <w:rFonts w:ascii="Open Sans Light" w:hAnsi="Open Sans Light" w:cs="Open Sans Light"/>
                <w:sz w:val="20"/>
              </w:rPr>
            </w:pPr>
            <w:r w:rsidRPr="0050171A">
              <w:rPr>
                <w:rFonts w:ascii="Open Sans Light" w:hAnsi="Open Sans Light" w:cs="Open Sans Light"/>
                <w:sz w:val="20"/>
              </w:rPr>
              <w:t xml:space="preserve">Support students to participate in student forums and surveys and collate </w:t>
            </w:r>
            <w:r w:rsidR="00956963" w:rsidRPr="0050171A">
              <w:rPr>
                <w:rFonts w:ascii="Open Sans Light" w:hAnsi="Open Sans Light" w:cs="Open Sans Light"/>
                <w:sz w:val="20"/>
              </w:rPr>
              <w:t>programme(s)</w:t>
            </w:r>
            <w:r w:rsidRPr="0050171A">
              <w:rPr>
                <w:rFonts w:ascii="Open Sans Light" w:hAnsi="Open Sans Light" w:cs="Open Sans Light"/>
                <w:sz w:val="20"/>
              </w:rPr>
              <w:t xml:space="preserve"> ‘student voice’ feedback to support action planning for continuous improvement.</w:t>
            </w:r>
          </w:p>
        </w:tc>
      </w:tr>
      <w:tr w:rsidR="007F7ACA" w:rsidRPr="0050171A" w:rsidTr="00D949E2">
        <w:tc>
          <w:tcPr>
            <w:tcW w:w="9606" w:type="dxa"/>
          </w:tcPr>
          <w:p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Ensure and maintain standards and quality </w:t>
            </w:r>
            <w:r w:rsidR="006B09AC" w:rsidRPr="0050171A">
              <w:rPr>
                <w:rFonts w:ascii="Open Sans Light" w:hAnsi="Open Sans Light" w:cs="Open Sans Light"/>
                <w:sz w:val="20"/>
              </w:rPr>
              <w:t>by engaging with and using the c</w:t>
            </w:r>
            <w:r w:rsidRPr="0050171A">
              <w:rPr>
                <w:rFonts w:ascii="Open Sans Light" w:hAnsi="Open Sans Light" w:cs="Open Sans Light"/>
                <w:sz w:val="20"/>
              </w:rPr>
              <w:t>ollege quality systems.</w:t>
            </w:r>
          </w:p>
        </w:tc>
      </w:tr>
      <w:tr w:rsidR="007F7ACA" w:rsidRPr="0050171A" w:rsidTr="00D949E2">
        <w:tc>
          <w:tcPr>
            <w:tcW w:w="9606" w:type="dxa"/>
          </w:tcPr>
          <w:p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Contribute to the evaluation of TLA procedures to enhance the student experience and support Continuous Professional Development (CPD).</w:t>
            </w:r>
          </w:p>
        </w:tc>
      </w:tr>
      <w:tr w:rsidR="007F7ACA" w:rsidRPr="0050171A" w:rsidTr="00D949E2">
        <w:tc>
          <w:tcPr>
            <w:tcW w:w="9606" w:type="dxa"/>
          </w:tcPr>
          <w:p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Be accountable for </w:t>
            </w:r>
            <w:r w:rsidR="0031158A" w:rsidRPr="0050171A">
              <w:rPr>
                <w:rFonts w:ascii="Open Sans Light" w:hAnsi="Open Sans Light" w:cs="Open Sans Light"/>
                <w:sz w:val="20"/>
              </w:rPr>
              <w:t xml:space="preserve">contributing to </w:t>
            </w:r>
            <w:r w:rsidR="00956963" w:rsidRPr="0050171A">
              <w:rPr>
                <w:rFonts w:ascii="Open Sans Light" w:hAnsi="Open Sans Light" w:cs="Open Sans Light"/>
                <w:sz w:val="20"/>
              </w:rPr>
              <w:t>programme(s)</w:t>
            </w:r>
            <w:r w:rsidRPr="0050171A">
              <w:rPr>
                <w:rFonts w:ascii="Open Sans Light" w:hAnsi="Open Sans Light" w:cs="Open Sans Light"/>
                <w:sz w:val="20"/>
              </w:rPr>
              <w:t xml:space="preserve"> key performance indicators (KPIs) and their improvement.</w:t>
            </w:r>
          </w:p>
        </w:tc>
      </w:tr>
      <w:tr w:rsidR="007F7ACA" w:rsidRPr="0050171A" w:rsidTr="00D949E2">
        <w:tc>
          <w:tcPr>
            <w:tcW w:w="9606" w:type="dxa"/>
          </w:tcPr>
          <w:p w:rsidR="007F7ACA" w:rsidRPr="0050171A"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 xml:space="preserve">Ensure </w:t>
            </w:r>
            <w:r w:rsidR="0031158A" w:rsidRPr="0050171A">
              <w:rPr>
                <w:rFonts w:ascii="Open Sans Light" w:hAnsi="Open Sans Light" w:cs="Open Sans Light"/>
                <w:sz w:val="20"/>
              </w:rPr>
              <w:t>teaching and related</w:t>
            </w:r>
            <w:r w:rsidRPr="0050171A">
              <w:rPr>
                <w:rFonts w:ascii="Open Sans Light" w:hAnsi="Open Sans Light" w:cs="Open Sans Light"/>
                <w:sz w:val="20"/>
              </w:rPr>
              <w:t xml:space="preserve"> files are complete and up to date.</w:t>
            </w:r>
          </w:p>
        </w:tc>
      </w:tr>
      <w:tr w:rsidR="007F7ACA" w:rsidRPr="0050171A" w:rsidTr="00D949E2">
        <w:tc>
          <w:tcPr>
            <w:tcW w:w="9606" w:type="dxa"/>
          </w:tcPr>
          <w:p w:rsidR="007F7ACA" w:rsidRPr="0050171A"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In liaison with P</w:t>
            </w:r>
            <w:r w:rsidR="0031158A" w:rsidRPr="0050171A">
              <w:rPr>
                <w:rFonts w:ascii="Open Sans Light" w:hAnsi="Open Sans Light" w:cs="Open Sans Light"/>
                <w:sz w:val="20"/>
              </w:rPr>
              <w:t>rogramme Manager</w:t>
            </w:r>
            <w:r w:rsidR="000D4FB0" w:rsidRPr="0050171A">
              <w:rPr>
                <w:rFonts w:ascii="Open Sans Light" w:hAnsi="Open Sans Light" w:cs="Open Sans Light"/>
                <w:sz w:val="20"/>
              </w:rPr>
              <w:t xml:space="preserve"> and Curriculum Manager</w:t>
            </w:r>
            <w:r w:rsidR="0031158A" w:rsidRPr="0050171A">
              <w:rPr>
                <w:rFonts w:ascii="Open Sans Light" w:hAnsi="Open Sans Light" w:cs="Open Sans Light"/>
                <w:sz w:val="20"/>
              </w:rPr>
              <w:t>, u</w:t>
            </w:r>
            <w:r w:rsidR="000D4FB0" w:rsidRPr="0050171A">
              <w:rPr>
                <w:rFonts w:ascii="Open Sans Light" w:hAnsi="Open Sans Light" w:cs="Open Sans Light"/>
                <w:sz w:val="20"/>
              </w:rPr>
              <w:t>ndertake the role of IV</w:t>
            </w:r>
            <w:r w:rsidR="007F7ACA" w:rsidRPr="0050171A">
              <w:rPr>
                <w:rFonts w:ascii="Open Sans Light" w:hAnsi="Open Sans Light" w:cs="Open Sans Light"/>
                <w:sz w:val="20"/>
              </w:rPr>
              <w:t xml:space="preserve"> as</w:t>
            </w:r>
            <w:r w:rsidR="000D4FB0" w:rsidRPr="0050171A">
              <w:rPr>
                <w:rFonts w:ascii="Open Sans Light" w:hAnsi="Open Sans Light" w:cs="Open Sans Light"/>
                <w:sz w:val="20"/>
              </w:rPr>
              <w:t xml:space="preserve"> required.</w:t>
            </w:r>
          </w:p>
        </w:tc>
      </w:tr>
      <w:tr w:rsidR="007F7ACA" w:rsidRPr="0050171A" w:rsidTr="00D949E2">
        <w:tc>
          <w:tcPr>
            <w:tcW w:w="9606" w:type="dxa"/>
          </w:tcPr>
          <w:p w:rsidR="007F7ACA" w:rsidRPr="0050171A"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Prepare for, and take a lead on, awarding organisation external quality processes with support from the Curriculum Manager/Head of Faculty.</w:t>
            </w:r>
          </w:p>
        </w:tc>
      </w:tr>
      <w:tr w:rsidR="007F7ACA" w:rsidRPr="0050171A" w:rsidTr="00D949E2">
        <w:tc>
          <w:tcPr>
            <w:tcW w:w="9606" w:type="dxa"/>
          </w:tcPr>
          <w:p w:rsidR="007F7ACA" w:rsidRPr="0050171A"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lastRenderedPageBreak/>
              <w:t>Contribute to the</w:t>
            </w:r>
            <w:r w:rsidR="007F7ACA" w:rsidRPr="0050171A">
              <w:rPr>
                <w:rFonts w:ascii="Open Sans Light" w:hAnsi="Open Sans Light" w:cs="Open Sans Light"/>
                <w:sz w:val="20"/>
              </w:rPr>
              <w:t xml:space="preserve"> Programme Team Review</w:t>
            </w:r>
            <w:r w:rsidRPr="0050171A">
              <w:rPr>
                <w:rFonts w:ascii="Open Sans Light" w:hAnsi="Open Sans Light" w:cs="Open Sans Light"/>
                <w:sz w:val="20"/>
              </w:rPr>
              <w:t>,</w:t>
            </w:r>
            <w:r w:rsidR="007F7ACA" w:rsidRPr="0050171A">
              <w:rPr>
                <w:rFonts w:ascii="Open Sans Light" w:hAnsi="Open Sans Light" w:cs="Open Sans Light"/>
                <w:sz w:val="20"/>
              </w:rPr>
              <w:t xml:space="preserve"> including a Quality Improvement Plan for the </w:t>
            </w:r>
            <w:r w:rsidR="00956963" w:rsidRPr="0050171A">
              <w:rPr>
                <w:rFonts w:ascii="Open Sans Light" w:hAnsi="Open Sans Light" w:cs="Open Sans Light"/>
                <w:sz w:val="20"/>
              </w:rPr>
              <w:t>programme(s)</w:t>
            </w:r>
            <w:r w:rsidR="007F7ACA" w:rsidRPr="0050171A">
              <w:rPr>
                <w:rFonts w:ascii="Open Sans Light" w:hAnsi="Open Sans Light" w:cs="Open Sans Light"/>
                <w:sz w:val="20"/>
              </w:rPr>
              <w:t xml:space="preserve"> allocated.</w:t>
            </w:r>
          </w:p>
        </w:tc>
      </w:tr>
      <w:tr w:rsidR="007F7ACA" w:rsidRPr="0050171A" w:rsidTr="00D949E2">
        <w:tc>
          <w:tcPr>
            <w:tcW w:w="9606" w:type="dxa"/>
          </w:tcPr>
          <w:p w:rsidR="007F7ACA" w:rsidRPr="0050171A"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Contribute to the programme</w:t>
            </w:r>
            <w:r w:rsidR="007F7ACA" w:rsidRPr="0050171A">
              <w:rPr>
                <w:rFonts w:ascii="Open Sans Light" w:hAnsi="Open Sans Light" w:cs="Open Sans Light"/>
                <w:sz w:val="20"/>
              </w:rPr>
              <w:t xml:space="preserve"> development by providing subject specialist information.</w:t>
            </w:r>
          </w:p>
        </w:tc>
      </w:tr>
    </w:tbl>
    <w:p w:rsidR="007F7ACA" w:rsidRPr="0050171A" w:rsidRDefault="007F7ACA" w:rsidP="007F7ACA">
      <w:pPr>
        <w:spacing w:after="0" w:line="240" w:lineRule="auto"/>
        <w:rPr>
          <w:rFonts w:ascii="Open Sans Light" w:hAnsi="Open Sans Light" w:cs="Open Sans Light"/>
          <w:b/>
          <w:sz w:val="20"/>
          <w:szCs w:val="20"/>
        </w:rPr>
      </w:pPr>
    </w:p>
    <w:p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50171A" w:rsidTr="00D949E2">
        <w:tc>
          <w:tcPr>
            <w:tcW w:w="9606" w:type="dxa"/>
          </w:tcPr>
          <w:p w:rsidR="00C77D85" w:rsidRPr="0050171A" w:rsidRDefault="00C77D85" w:rsidP="00C77D85">
            <w:pPr>
              <w:pStyle w:val="ListParagraph"/>
              <w:numPr>
                <w:ilvl w:val="0"/>
                <w:numId w:val="31"/>
              </w:numPr>
              <w:spacing w:after="160" w:line="259" w:lineRule="auto"/>
              <w:rPr>
                <w:rFonts w:ascii="Open Sans Light" w:hAnsi="Open Sans Light" w:cs="Open Sans Light"/>
                <w:sz w:val="20"/>
              </w:rPr>
            </w:pPr>
            <w:r w:rsidRPr="0050171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50171A">
              <w:rPr>
                <w:rFonts w:ascii="Open Sans Light" w:hAnsi="Open Sans Light" w:cs="Open Sans Light"/>
                <w:sz w:val="20"/>
              </w:rPr>
              <w:t>.</w:t>
            </w:r>
          </w:p>
        </w:tc>
      </w:tr>
      <w:tr w:rsidR="00C77D85" w:rsidRPr="0050171A" w:rsidTr="00D949E2">
        <w:tc>
          <w:tcPr>
            <w:tcW w:w="9606" w:type="dxa"/>
          </w:tcPr>
          <w:p w:rsidR="00C77D85" w:rsidRPr="0050171A"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50171A">
              <w:rPr>
                <w:rFonts w:ascii="Open Sans Light" w:hAnsi="Open Sans Light" w:cs="Open Sans Light"/>
                <w:sz w:val="20"/>
              </w:rPr>
              <w:t>.</w:t>
            </w:r>
          </w:p>
        </w:tc>
      </w:tr>
      <w:tr w:rsidR="00F74D58" w:rsidRPr="0050171A" w:rsidTr="00D949E2">
        <w:tc>
          <w:tcPr>
            <w:tcW w:w="9606" w:type="dxa"/>
          </w:tcPr>
          <w:p w:rsidR="00F74D58" w:rsidRPr="0050171A"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50171A">
              <w:rPr>
                <w:rFonts w:ascii="Open Sans Light" w:hAnsi="Open Sans Light" w:cs="Open Sans Light"/>
                <w:sz w:val="20"/>
              </w:rPr>
              <w:t>Complete all mandatory tra</w:t>
            </w:r>
            <w:r w:rsidR="006B09AC" w:rsidRPr="0050171A">
              <w:rPr>
                <w:rFonts w:ascii="Open Sans Light" w:hAnsi="Open Sans Light" w:cs="Open Sans Light"/>
                <w:sz w:val="20"/>
              </w:rPr>
              <w:t>ining as required in line with c</w:t>
            </w:r>
            <w:r w:rsidRPr="0050171A">
              <w:rPr>
                <w:rFonts w:ascii="Open Sans Light" w:hAnsi="Open Sans Light" w:cs="Open Sans Light"/>
                <w:sz w:val="20"/>
              </w:rPr>
              <w:t>ollege expectations</w:t>
            </w:r>
            <w:r w:rsidR="0014706D" w:rsidRPr="0050171A">
              <w:rPr>
                <w:rFonts w:ascii="Open Sans Light" w:hAnsi="Open Sans Light" w:cs="Open Sans Light"/>
                <w:sz w:val="20"/>
              </w:rPr>
              <w:t>.</w:t>
            </w:r>
          </w:p>
        </w:tc>
      </w:tr>
    </w:tbl>
    <w:p w:rsidR="00C77D85" w:rsidRPr="0050171A" w:rsidRDefault="00C77D85" w:rsidP="00C77D85">
      <w:pPr>
        <w:spacing w:after="0" w:line="240" w:lineRule="auto"/>
        <w:rPr>
          <w:rFonts w:ascii="Open Sans Light" w:hAnsi="Open Sans Light" w:cs="Open Sans Light"/>
          <w:b/>
          <w:sz w:val="20"/>
          <w:szCs w:val="20"/>
        </w:rPr>
      </w:pPr>
    </w:p>
    <w:p w:rsidR="00C77D85" w:rsidRPr="0050171A"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50171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50171A" w:rsidTr="00D949E2">
        <w:tc>
          <w:tcPr>
            <w:tcW w:w="9606" w:type="dxa"/>
          </w:tcPr>
          <w:p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Contribute t</w:t>
            </w:r>
            <w:r w:rsidR="006B09AC" w:rsidRPr="0050171A">
              <w:rPr>
                <w:rFonts w:ascii="Open Sans Light" w:hAnsi="Open Sans Light" w:cs="Open Sans Light"/>
                <w:color w:val="000000" w:themeColor="text1"/>
                <w:sz w:val="20"/>
              </w:rPr>
              <w:t>o, and support delivery of the college</w:t>
            </w:r>
            <w:r w:rsidRPr="0050171A">
              <w:rPr>
                <w:rFonts w:ascii="Open Sans Light" w:hAnsi="Open Sans Light" w:cs="Open Sans Light"/>
                <w:color w:val="000000" w:themeColor="text1"/>
                <w:sz w:val="20"/>
              </w:rPr>
              <w:t xml:space="preserve"> strategic plan</w:t>
            </w:r>
            <w:r w:rsidR="006B09AC" w:rsidRPr="0050171A">
              <w:rPr>
                <w:rFonts w:ascii="Open Sans Light" w:hAnsi="Open Sans Light" w:cs="Open Sans Light"/>
                <w:color w:val="000000" w:themeColor="text1"/>
                <w:sz w:val="20"/>
              </w:rPr>
              <w:t>.</w:t>
            </w:r>
          </w:p>
        </w:tc>
      </w:tr>
      <w:tr w:rsidR="00C77D85" w:rsidRPr="0050171A" w:rsidTr="00D949E2">
        <w:tc>
          <w:tcPr>
            <w:tcW w:w="9606" w:type="dxa"/>
          </w:tcPr>
          <w:p w:rsidR="00C77D85" w:rsidRPr="0050171A"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Comply with</w:t>
            </w:r>
            <w:r w:rsidR="00C77D85" w:rsidRPr="0050171A">
              <w:rPr>
                <w:rFonts w:ascii="Open Sans Light" w:hAnsi="Open Sans Light" w:cs="Open Sans Light"/>
                <w:color w:val="000000" w:themeColor="text1"/>
                <w:sz w:val="20"/>
              </w:rPr>
              <w:t xml:space="preserve"> the departmental operating plan and contribute to action plans as needed</w:t>
            </w:r>
            <w:r w:rsidR="006B09AC" w:rsidRPr="0050171A">
              <w:rPr>
                <w:rFonts w:ascii="Open Sans Light" w:hAnsi="Open Sans Light" w:cs="Open Sans Light"/>
                <w:color w:val="000000" w:themeColor="text1"/>
                <w:sz w:val="20"/>
              </w:rPr>
              <w:t>.</w:t>
            </w:r>
          </w:p>
        </w:tc>
      </w:tr>
      <w:tr w:rsidR="00C77D85" w:rsidRPr="0050171A" w:rsidTr="00D949E2">
        <w:tc>
          <w:tcPr>
            <w:tcW w:w="9606" w:type="dxa"/>
          </w:tcPr>
          <w:p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Ensure equality of opportunity and promo</w:t>
            </w:r>
            <w:r w:rsidR="00E836C3" w:rsidRPr="0050171A">
              <w:rPr>
                <w:rFonts w:ascii="Open Sans Light" w:hAnsi="Open Sans Light" w:cs="Open Sans Light"/>
                <w:color w:val="000000" w:themeColor="text1"/>
                <w:sz w:val="20"/>
              </w:rPr>
              <w:t>te diversity in all aspects of c</w:t>
            </w:r>
            <w:r w:rsidRPr="0050171A">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50171A" w:rsidTr="00D949E2">
        <w:tc>
          <w:tcPr>
            <w:tcW w:w="9606" w:type="dxa"/>
          </w:tcPr>
          <w:p w:rsidR="00C77D85" w:rsidRPr="0050171A"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50171A">
              <w:rPr>
                <w:rFonts w:ascii="Open Sans Light" w:hAnsi="Open Sans Light" w:cs="Open Sans Light"/>
                <w:color w:val="000000" w:themeColor="text1"/>
                <w:sz w:val="20"/>
              </w:rPr>
              <w:t>Ensure all safeguarding policies and procedures are followed</w:t>
            </w:r>
            <w:r w:rsidR="006B09AC" w:rsidRPr="0050171A">
              <w:rPr>
                <w:rFonts w:ascii="Open Sans Light" w:hAnsi="Open Sans Light" w:cs="Open Sans Light"/>
                <w:color w:val="000000" w:themeColor="text1"/>
                <w:sz w:val="20"/>
              </w:rPr>
              <w:t>.</w:t>
            </w:r>
          </w:p>
        </w:tc>
      </w:tr>
      <w:tr w:rsidR="00C77D85" w:rsidRPr="0050171A" w:rsidTr="00D949E2">
        <w:tc>
          <w:tcPr>
            <w:tcW w:w="9606" w:type="dxa"/>
          </w:tcPr>
          <w:p w:rsidR="00C77D85" w:rsidRPr="0050171A" w:rsidRDefault="00C77D85" w:rsidP="00C77D85">
            <w:pPr>
              <w:pStyle w:val="ListParagraph"/>
              <w:numPr>
                <w:ilvl w:val="0"/>
                <w:numId w:val="31"/>
              </w:numPr>
              <w:spacing w:after="160" w:line="259" w:lineRule="auto"/>
              <w:rPr>
                <w:rFonts w:ascii="Open Sans Light" w:hAnsi="Open Sans Light" w:cs="Open Sans Light"/>
                <w:sz w:val="20"/>
              </w:rPr>
            </w:pPr>
            <w:r w:rsidRPr="0050171A">
              <w:rPr>
                <w:rFonts w:ascii="Open Sans Light" w:hAnsi="Open Sans Light" w:cs="Open Sans Light"/>
                <w:sz w:val="20"/>
              </w:rPr>
              <w:t>Any other duties connected with the post as are reasonably required from time to time</w:t>
            </w:r>
            <w:r w:rsidR="00E836C3" w:rsidRPr="0050171A">
              <w:rPr>
                <w:rFonts w:ascii="Open Sans Light" w:hAnsi="Open Sans Light" w:cs="Open Sans Light"/>
                <w:sz w:val="20"/>
              </w:rPr>
              <w:t>.</w:t>
            </w:r>
          </w:p>
        </w:tc>
      </w:tr>
    </w:tbl>
    <w:p w:rsidR="00C77D85" w:rsidRPr="0050171A" w:rsidRDefault="00C77D85" w:rsidP="00D949E2">
      <w:pPr>
        <w:contextualSpacing/>
        <w:jc w:val="both"/>
        <w:rPr>
          <w:rFonts w:ascii="Open Sans Light" w:hAnsi="Open Sans Light" w:cs="Open Sans Light"/>
          <w:sz w:val="20"/>
          <w:szCs w:val="20"/>
        </w:rPr>
      </w:pPr>
    </w:p>
    <w:p w:rsidR="00C77D85" w:rsidRPr="0050171A" w:rsidRDefault="00C77D85" w:rsidP="00C77D85">
      <w:pPr>
        <w:spacing w:after="0" w:line="240" w:lineRule="auto"/>
        <w:contextualSpacing/>
        <w:jc w:val="both"/>
        <w:rPr>
          <w:rFonts w:ascii="Open Sans Light" w:eastAsia="Times New Roman" w:hAnsi="Open Sans Light" w:cs="Open Sans Light"/>
          <w:b/>
          <w:sz w:val="20"/>
          <w:szCs w:val="20"/>
        </w:rPr>
      </w:pPr>
      <w:r w:rsidRPr="0050171A">
        <w:rPr>
          <w:rFonts w:ascii="Open Sans Light" w:eastAsia="Times New Roman" w:hAnsi="Open Sans Light" w:cs="Open Sans Light"/>
          <w:b/>
          <w:sz w:val="20"/>
          <w:szCs w:val="20"/>
        </w:rPr>
        <w:t>Qualifications / Skills / Knowledge / Qualities</w:t>
      </w:r>
    </w:p>
    <w:p w:rsidR="00C77D85" w:rsidRPr="0050171A" w:rsidRDefault="00C77D85" w:rsidP="00C77D85">
      <w:pPr>
        <w:spacing w:after="0" w:line="240" w:lineRule="auto"/>
        <w:contextualSpacing/>
        <w:jc w:val="both"/>
        <w:rPr>
          <w:rFonts w:ascii="Open Sans Light" w:eastAsia="Times New Roman" w:hAnsi="Open Sans Light" w:cs="Open Sans Light"/>
          <w:b/>
          <w:sz w:val="20"/>
          <w:szCs w:val="20"/>
          <w:u w:val="single"/>
        </w:rPr>
      </w:pPr>
    </w:p>
    <w:p w:rsidR="00C77D85" w:rsidRPr="0050171A" w:rsidRDefault="00C77D85" w:rsidP="00C77D85">
      <w:pPr>
        <w:spacing w:after="0" w:line="240" w:lineRule="auto"/>
        <w:contextualSpacing/>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rsidR="00C77D85" w:rsidRPr="0050171A" w:rsidRDefault="00C77D85" w:rsidP="00C77D85">
      <w:pPr>
        <w:spacing w:after="0" w:line="240" w:lineRule="auto"/>
        <w:contextualSpacing/>
        <w:rPr>
          <w:rFonts w:ascii="Open Sans Light" w:eastAsia="Times New Roman" w:hAnsi="Open Sans Light" w:cs="Open Sans Light"/>
          <w:sz w:val="20"/>
          <w:szCs w:val="20"/>
        </w:rPr>
      </w:pPr>
    </w:p>
    <w:p w:rsidR="00C77D85" w:rsidRPr="0050171A"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At Plumpton College we are:</w:t>
      </w:r>
    </w:p>
    <w:p w:rsidR="00C77D85" w:rsidRPr="0050171A"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Ambitious and Progressive</w:t>
      </w:r>
    </w:p>
    <w:p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Enterprising</w:t>
      </w:r>
    </w:p>
    <w:p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Professional</w:t>
      </w:r>
    </w:p>
    <w:p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Passionate about everything we do</w:t>
      </w:r>
    </w:p>
    <w:p w:rsidR="00374336" w:rsidRPr="0050171A"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Supportive</w:t>
      </w:r>
    </w:p>
    <w:p w:rsidR="00C77D85" w:rsidRPr="0050171A"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50171A" w:rsidTr="00D949E2">
        <w:tc>
          <w:tcPr>
            <w:tcW w:w="9606" w:type="dxa"/>
            <w:vAlign w:val="center"/>
          </w:tcPr>
          <w:p w:rsidR="00C77D85" w:rsidRPr="0050171A" w:rsidRDefault="00C77D85" w:rsidP="00D949E2">
            <w:pPr>
              <w:tabs>
                <w:tab w:val="center" w:pos="4513"/>
                <w:tab w:val="right" w:pos="9026"/>
              </w:tabs>
              <w:spacing w:after="120"/>
              <w:jc w:val="both"/>
              <w:rPr>
                <w:rFonts w:ascii="Open Sans Light" w:hAnsi="Open Sans Light" w:cs="Open Sans Light"/>
                <w:b/>
                <w:sz w:val="20"/>
                <w:szCs w:val="20"/>
              </w:rPr>
            </w:pPr>
            <w:r w:rsidRPr="0050171A">
              <w:rPr>
                <w:rFonts w:ascii="Open Sans Light" w:hAnsi="Open Sans Light" w:cs="Open Sans Light"/>
                <w:b/>
                <w:sz w:val="20"/>
                <w:szCs w:val="20"/>
              </w:rPr>
              <w:t>Essential criteria for the post</w:t>
            </w:r>
          </w:p>
        </w:tc>
      </w:tr>
      <w:tr w:rsidR="00161BC7" w:rsidRPr="0050171A" w:rsidTr="00D949E2">
        <w:tc>
          <w:tcPr>
            <w:tcW w:w="9606" w:type="dxa"/>
            <w:vAlign w:val="center"/>
          </w:tcPr>
          <w:p w:rsidR="00161BC7" w:rsidRPr="0050171A" w:rsidRDefault="00161BC7" w:rsidP="00D949E2">
            <w:pPr>
              <w:tabs>
                <w:tab w:val="center" w:pos="4513"/>
                <w:tab w:val="right" w:pos="9026"/>
              </w:tabs>
              <w:spacing w:after="120"/>
              <w:jc w:val="both"/>
              <w:rPr>
                <w:rFonts w:ascii="Open Sans Light" w:hAnsi="Open Sans Light" w:cs="Open Sans Light"/>
                <w:b/>
                <w:sz w:val="20"/>
                <w:szCs w:val="20"/>
              </w:rPr>
            </w:pPr>
            <w:r w:rsidRPr="0050171A">
              <w:rPr>
                <w:rFonts w:ascii="Open Sans Light" w:hAnsi="Open Sans Light" w:cs="Open Sans Light"/>
                <w:sz w:val="20"/>
                <w:szCs w:val="20"/>
              </w:rPr>
              <w:t>Hold a degree / professional qualification or equivalent.</w:t>
            </w:r>
          </w:p>
        </w:tc>
      </w:tr>
      <w:tr w:rsidR="009D3E0B" w:rsidRPr="0050171A" w:rsidTr="00D949E2">
        <w:tc>
          <w:tcPr>
            <w:tcW w:w="9606" w:type="dxa"/>
            <w:vAlign w:val="center"/>
          </w:tcPr>
          <w:p w:rsidR="009D3E0B" w:rsidRPr="0050171A" w:rsidRDefault="009D3E0B" w:rsidP="00D949E2">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Hold TIG, MIG and MMA qualifications.</w:t>
            </w:r>
          </w:p>
        </w:tc>
      </w:tr>
      <w:tr w:rsidR="00C77D85" w:rsidRPr="0050171A" w:rsidTr="00D949E2">
        <w:tc>
          <w:tcPr>
            <w:tcW w:w="9606" w:type="dxa"/>
            <w:vAlign w:val="center"/>
          </w:tcPr>
          <w:p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Hold a relevant teaching qualification for level of programme/course</w:t>
            </w:r>
            <w:r w:rsidR="002241D4" w:rsidRPr="0050171A">
              <w:rPr>
                <w:rFonts w:ascii="Open Sans Light" w:hAnsi="Open Sans Light" w:cs="Open Sans Light"/>
                <w:sz w:val="20"/>
                <w:szCs w:val="20"/>
              </w:rPr>
              <w:t xml:space="preserve"> or be willing to gain a relevant formal qualification.</w:t>
            </w:r>
          </w:p>
        </w:tc>
      </w:tr>
      <w:tr w:rsidR="00161BC7" w:rsidRPr="0050171A" w:rsidTr="00D949E2">
        <w:tc>
          <w:tcPr>
            <w:tcW w:w="9606" w:type="dxa"/>
            <w:vAlign w:val="center"/>
          </w:tcPr>
          <w:p w:rsidR="00161BC7" w:rsidRPr="0050171A" w:rsidRDefault="00161BC7"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Show evidence of or potential to teach to a consistently good or better standard</w:t>
            </w:r>
            <w:r w:rsidR="005A33C1" w:rsidRPr="0050171A">
              <w:rPr>
                <w:rFonts w:ascii="Open Sans Light" w:hAnsi="Open Sans Light" w:cs="Open Sans Light"/>
                <w:sz w:val="20"/>
                <w:szCs w:val="20"/>
              </w:rPr>
              <w:t>.</w:t>
            </w:r>
          </w:p>
        </w:tc>
      </w:tr>
      <w:tr w:rsidR="00357AD5" w:rsidRPr="0050171A" w:rsidTr="00D949E2">
        <w:tc>
          <w:tcPr>
            <w:tcW w:w="9606" w:type="dxa"/>
            <w:vAlign w:val="center"/>
          </w:tcPr>
          <w:p w:rsidR="00357AD5" w:rsidRPr="0050171A" w:rsidRDefault="00357AD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lastRenderedPageBreak/>
              <w:t>Level 2 or higher qualifications in both English and maths.</w:t>
            </w:r>
          </w:p>
        </w:tc>
      </w:tr>
      <w:tr w:rsidR="00C77D85" w:rsidRPr="0050171A" w:rsidTr="00D949E2">
        <w:tc>
          <w:tcPr>
            <w:tcW w:w="9606" w:type="dxa"/>
            <w:vAlign w:val="center"/>
          </w:tcPr>
          <w:p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Sector</w:t>
            </w:r>
            <w:r w:rsidR="005A33C1" w:rsidRPr="0050171A">
              <w:rPr>
                <w:rFonts w:ascii="Open Sans Light" w:hAnsi="Open Sans Light" w:cs="Open Sans Light"/>
                <w:sz w:val="20"/>
                <w:szCs w:val="20"/>
              </w:rPr>
              <w:t xml:space="preserve"> </w:t>
            </w:r>
            <w:r w:rsidRPr="0050171A">
              <w:rPr>
                <w:rFonts w:ascii="Open Sans Light" w:hAnsi="Open Sans Light" w:cs="Open Sans Light"/>
                <w:sz w:val="20"/>
                <w:szCs w:val="20"/>
              </w:rPr>
              <w:t>/ industry experience and/or evidence of specialist subject knowledge in key areas</w:t>
            </w:r>
            <w:r w:rsidR="005A33C1" w:rsidRPr="0050171A">
              <w:rPr>
                <w:rFonts w:ascii="Open Sans Light" w:hAnsi="Open Sans Light" w:cs="Open Sans Light"/>
                <w:sz w:val="20"/>
                <w:szCs w:val="20"/>
              </w:rPr>
              <w:t>.</w:t>
            </w:r>
          </w:p>
        </w:tc>
      </w:tr>
      <w:tr w:rsidR="00E95019" w:rsidRPr="0050171A" w:rsidTr="00253E2F">
        <w:tc>
          <w:tcPr>
            <w:tcW w:w="9606" w:type="dxa"/>
            <w:vAlign w:val="center"/>
          </w:tcPr>
          <w:p w:rsidR="00E95019" w:rsidRPr="0050171A" w:rsidRDefault="00E95019" w:rsidP="00253E2F">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Demonstrate a strong desire to work collaboratively as part of a high performing team.</w:t>
            </w:r>
          </w:p>
        </w:tc>
      </w:tr>
      <w:tr w:rsidR="002971FC" w:rsidRPr="0050171A" w:rsidTr="00F82C87">
        <w:tc>
          <w:tcPr>
            <w:tcW w:w="9606" w:type="dxa"/>
            <w:vAlign w:val="center"/>
          </w:tcPr>
          <w:p w:rsidR="002971FC" w:rsidRPr="0050171A" w:rsidRDefault="002971FC" w:rsidP="007C2A78">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 xml:space="preserve">Have a strong desire to see students succeed, evidenced by good or better key performance indicators for </w:t>
            </w:r>
            <w:r w:rsidR="007C2A78" w:rsidRPr="0050171A">
              <w:rPr>
                <w:rFonts w:ascii="Open Sans Light" w:hAnsi="Open Sans Light" w:cs="Open Sans Light"/>
                <w:sz w:val="20"/>
                <w:szCs w:val="20"/>
              </w:rPr>
              <w:t xml:space="preserve">allocated </w:t>
            </w:r>
            <w:r w:rsidRPr="0050171A">
              <w:rPr>
                <w:rFonts w:ascii="Open Sans Light" w:hAnsi="Open Sans Light" w:cs="Open Sans Light"/>
                <w:sz w:val="20"/>
                <w:szCs w:val="20"/>
              </w:rPr>
              <w:t>programme(s).</w:t>
            </w:r>
          </w:p>
        </w:tc>
      </w:tr>
      <w:tr w:rsidR="00E95019" w:rsidRPr="0050171A" w:rsidTr="005711F9">
        <w:tc>
          <w:tcPr>
            <w:tcW w:w="9606" w:type="dxa"/>
            <w:vAlign w:val="center"/>
          </w:tcPr>
          <w:p w:rsidR="00E95019" w:rsidRPr="0050171A" w:rsidRDefault="00E95019" w:rsidP="005711F9">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Clear understanding of the needs of students and how these may be met</w:t>
            </w:r>
            <w:r w:rsidR="005A33C1" w:rsidRPr="0050171A">
              <w:rPr>
                <w:rFonts w:ascii="Open Sans Light" w:hAnsi="Open Sans Light" w:cs="Open Sans Light"/>
                <w:sz w:val="20"/>
                <w:szCs w:val="20"/>
              </w:rPr>
              <w:t>.</w:t>
            </w:r>
          </w:p>
        </w:tc>
      </w:tr>
      <w:tr w:rsidR="002971FC" w:rsidRPr="0050171A" w:rsidTr="00E621C2">
        <w:tc>
          <w:tcPr>
            <w:tcW w:w="9606" w:type="dxa"/>
            <w:vAlign w:val="center"/>
          </w:tcPr>
          <w:p w:rsidR="002971FC" w:rsidRPr="0050171A" w:rsidRDefault="002971FC" w:rsidP="00E621C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50171A">
              <w:rPr>
                <w:rFonts w:ascii="Open Sans Light" w:hAnsi="Open Sans Light" w:cs="Open Sans Light"/>
                <w:sz w:val="20"/>
                <w:szCs w:val="20"/>
              </w:rPr>
              <w:t xml:space="preserve">behaviour and </w:t>
            </w:r>
            <w:r w:rsidRPr="0050171A">
              <w:rPr>
                <w:rFonts w:ascii="Open Sans Light" w:hAnsi="Open Sans Light" w:cs="Open Sans Light"/>
                <w:sz w:val="20"/>
                <w:szCs w:val="20"/>
              </w:rPr>
              <w:t>safeguarding.</w:t>
            </w:r>
          </w:p>
        </w:tc>
      </w:tr>
      <w:tr w:rsidR="00C77D85" w:rsidRPr="0050171A" w:rsidTr="00D949E2">
        <w:tc>
          <w:tcPr>
            <w:tcW w:w="9606" w:type="dxa"/>
            <w:vAlign w:val="center"/>
          </w:tcPr>
          <w:p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Excellent communicator with highly developed interpersonal skills</w:t>
            </w:r>
            <w:r w:rsidR="007C2A78" w:rsidRPr="0050171A">
              <w:rPr>
                <w:rFonts w:ascii="Open Sans Light" w:hAnsi="Open Sans Light" w:cs="Open Sans Light"/>
                <w:sz w:val="20"/>
                <w:szCs w:val="20"/>
              </w:rPr>
              <w:t>.</w:t>
            </w:r>
          </w:p>
        </w:tc>
      </w:tr>
      <w:tr w:rsidR="00C77D85" w:rsidRPr="0050171A" w:rsidTr="00D949E2">
        <w:tc>
          <w:tcPr>
            <w:tcW w:w="9606" w:type="dxa"/>
            <w:vAlign w:val="center"/>
          </w:tcPr>
          <w:p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Willing and able to develop curriculum, teaching and learning materials in subject specialisms as part of continuous development</w:t>
            </w:r>
            <w:r w:rsidR="007C2A78" w:rsidRPr="0050171A">
              <w:rPr>
                <w:rFonts w:ascii="Open Sans Light" w:hAnsi="Open Sans Light" w:cs="Open Sans Light"/>
                <w:sz w:val="20"/>
                <w:szCs w:val="20"/>
              </w:rPr>
              <w:t>.</w:t>
            </w:r>
          </w:p>
        </w:tc>
      </w:tr>
      <w:tr w:rsidR="00C77D85" w:rsidRPr="0050171A" w:rsidTr="00D949E2">
        <w:tc>
          <w:tcPr>
            <w:tcW w:w="9606" w:type="dxa"/>
            <w:vAlign w:val="center"/>
          </w:tcPr>
          <w:p w:rsidR="00C77D85" w:rsidRPr="0050171A" w:rsidRDefault="00C77D85"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 xml:space="preserve">Comprehensive and </w:t>
            </w:r>
            <w:proofErr w:type="gramStart"/>
            <w:r w:rsidRPr="0050171A">
              <w:rPr>
                <w:rFonts w:ascii="Open Sans Light" w:hAnsi="Open Sans Light" w:cs="Open Sans Light"/>
                <w:sz w:val="20"/>
                <w:szCs w:val="20"/>
              </w:rPr>
              <w:t>well developed</w:t>
            </w:r>
            <w:proofErr w:type="gramEnd"/>
            <w:r w:rsidRPr="0050171A">
              <w:rPr>
                <w:rFonts w:ascii="Open Sans Light" w:hAnsi="Open Sans Light" w:cs="Open Sans Light"/>
                <w:sz w:val="20"/>
                <w:szCs w:val="20"/>
              </w:rPr>
              <w:t xml:space="preserve"> IT skills</w:t>
            </w:r>
            <w:r w:rsidR="007C2A78" w:rsidRPr="0050171A">
              <w:rPr>
                <w:rFonts w:ascii="Open Sans Light" w:hAnsi="Open Sans Light" w:cs="Open Sans Light"/>
                <w:sz w:val="20"/>
                <w:szCs w:val="20"/>
              </w:rPr>
              <w:t>.</w:t>
            </w:r>
          </w:p>
        </w:tc>
      </w:tr>
      <w:tr w:rsidR="00357AD5" w:rsidRPr="0050171A" w:rsidTr="003C33C1">
        <w:tc>
          <w:tcPr>
            <w:tcW w:w="9606" w:type="dxa"/>
            <w:vAlign w:val="center"/>
          </w:tcPr>
          <w:p w:rsidR="00357AD5" w:rsidRPr="0050171A" w:rsidRDefault="00357AD5" w:rsidP="003C33C1">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Skills and experience in problem solving and a flexible and adaptable approach</w:t>
            </w:r>
            <w:r w:rsidR="007C2A78" w:rsidRPr="0050171A">
              <w:rPr>
                <w:rFonts w:ascii="Open Sans Light" w:hAnsi="Open Sans Light" w:cs="Open Sans Light"/>
                <w:sz w:val="20"/>
                <w:szCs w:val="20"/>
              </w:rPr>
              <w:t>.</w:t>
            </w:r>
          </w:p>
        </w:tc>
      </w:tr>
      <w:tr w:rsidR="00AD4117" w:rsidRPr="0050171A" w:rsidTr="00D949E2">
        <w:tc>
          <w:tcPr>
            <w:tcW w:w="9606" w:type="dxa"/>
            <w:vAlign w:val="center"/>
          </w:tcPr>
          <w:p w:rsidR="00AD4117" w:rsidRPr="0050171A" w:rsidRDefault="00AD4117"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Adaptable and flexible approach to change</w:t>
            </w:r>
            <w:r w:rsidR="007C2A78" w:rsidRPr="0050171A">
              <w:rPr>
                <w:rFonts w:ascii="Open Sans Light" w:hAnsi="Open Sans Light" w:cs="Open Sans Light"/>
                <w:sz w:val="20"/>
                <w:szCs w:val="20"/>
              </w:rPr>
              <w:t>.</w:t>
            </w:r>
            <w:r w:rsidRPr="0050171A">
              <w:rPr>
                <w:rFonts w:ascii="Open Sans Light" w:hAnsi="Open Sans Light" w:cs="Open Sans Light"/>
                <w:sz w:val="20"/>
                <w:szCs w:val="20"/>
              </w:rPr>
              <w:t xml:space="preserve"> </w:t>
            </w:r>
          </w:p>
        </w:tc>
      </w:tr>
      <w:tr w:rsidR="00AD4117" w:rsidRPr="0050171A" w:rsidTr="00D949E2">
        <w:tc>
          <w:tcPr>
            <w:tcW w:w="9606" w:type="dxa"/>
            <w:vAlign w:val="center"/>
          </w:tcPr>
          <w:p w:rsidR="00AD4117" w:rsidRPr="0050171A" w:rsidRDefault="00AD4117" w:rsidP="00D949E2">
            <w:pPr>
              <w:tabs>
                <w:tab w:val="center" w:pos="4513"/>
                <w:tab w:val="right" w:pos="9026"/>
              </w:tabs>
              <w:spacing w:after="120"/>
              <w:jc w:val="both"/>
              <w:rPr>
                <w:rFonts w:ascii="Open Sans Light" w:hAnsi="Open Sans Light" w:cs="Open Sans Light"/>
                <w:b/>
                <w:sz w:val="20"/>
                <w:szCs w:val="20"/>
              </w:rPr>
            </w:pPr>
            <w:r w:rsidRPr="0050171A">
              <w:rPr>
                <w:rFonts w:ascii="Open Sans Light" w:hAnsi="Open Sans Light" w:cs="Open Sans Light"/>
                <w:b/>
                <w:sz w:val="20"/>
                <w:szCs w:val="20"/>
              </w:rPr>
              <w:t>Desirable criteria</w:t>
            </w:r>
          </w:p>
        </w:tc>
      </w:tr>
      <w:tr w:rsidR="00AD4117" w:rsidRPr="0050171A" w:rsidTr="00D949E2">
        <w:tc>
          <w:tcPr>
            <w:tcW w:w="9606" w:type="dxa"/>
            <w:vAlign w:val="center"/>
          </w:tcPr>
          <w:p w:rsidR="00AD4117" w:rsidRPr="0050171A" w:rsidRDefault="00AD4117" w:rsidP="00D949E2">
            <w:pPr>
              <w:tabs>
                <w:tab w:val="center" w:pos="4513"/>
                <w:tab w:val="right" w:pos="9026"/>
              </w:tabs>
              <w:spacing w:after="120"/>
              <w:rPr>
                <w:rFonts w:ascii="Open Sans Light" w:hAnsi="Open Sans Light" w:cs="Open Sans Light"/>
                <w:sz w:val="20"/>
                <w:szCs w:val="20"/>
              </w:rPr>
            </w:pPr>
            <w:r w:rsidRPr="0050171A">
              <w:rPr>
                <w:rFonts w:ascii="Open Sans Light" w:hAnsi="Open Sans Light" w:cs="Open Sans Light"/>
                <w:sz w:val="20"/>
                <w:szCs w:val="20"/>
              </w:rPr>
              <w:t>Experience of teaching and learning</w:t>
            </w:r>
            <w:r w:rsidR="007C2A78" w:rsidRPr="0050171A">
              <w:rPr>
                <w:rFonts w:ascii="Open Sans Light" w:hAnsi="Open Sans Light" w:cs="Open Sans Light"/>
                <w:sz w:val="20"/>
                <w:szCs w:val="20"/>
              </w:rPr>
              <w:t>.</w:t>
            </w:r>
          </w:p>
        </w:tc>
      </w:tr>
    </w:tbl>
    <w:p w:rsidR="00C77D85" w:rsidRPr="0050171A" w:rsidRDefault="00C77D85" w:rsidP="00C77D85">
      <w:pPr>
        <w:spacing w:after="0" w:line="240" w:lineRule="auto"/>
        <w:contextualSpacing/>
        <w:jc w:val="both"/>
        <w:rPr>
          <w:rFonts w:ascii="Open Sans Light" w:hAnsi="Open Sans Light" w:cs="Open Sans Light"/>
          <w:b/>
          <w:sz w:val="20"/>
          <w:szCs w:val="20"/>
        </w:rPr>
      </w:pPr>
    </w:p>
    <w:p w:rsidR="00C77D85" w:rsidRPr="0050171A" w:rsidRDefault="00C77D85" w:rsidP="00C77D85">
      <w:pPr>
        <w:tabs>
          <w:tab w:val="left" w:pos="-720"/>
          <w:tab w:val="left" w:pos="0"/>
        </w:tabs>
        <w:spacing w:after="0" w:line="240" w:lineRule="auto"/>
        <w:jc w:val="both"/>
        <w:rPr>
          <w:rFonts w:ascii="Open Sans Light" w:hAnsi="Open Sans Light" w:cs="Open Sans Light"/>
          <w:sz w:val="20"/>
          <w:szCs w:val="20"/>
        </w:rPr>
      </w:pPr>
      <w:r w:rsidRPr="0050171A">
        <w:rPr>
          <w:rFonts w:ascii="Open Sans Light" w:hAnsi="Open Sans Light" w:cs="Open Sans Light"/>
          <w:b/>
          <w:sz w:val="20"/>
          <w:szCs w:val="20"/>
        </w:rPr>
        <w:t>CONDITIONS OF EMPLOYMENT</w:t>
      </w:r>
    </w:p>
    <w:p w:rsidR="00C77D85" w:rsidRPr="0050171A" w:rsidRDefault="00C77D85" w:rsidP="00C77D85">
      <w:pPr>
        <w:spacing w:after="0" w:line="240" w:lineRule="auto"/>
        <w:contextualSpacing/>
        <w:jc w:val="both"/>
        <w:rPr>
          <w:rFonts w:ascii="Open Sans Light" w:eastAsia="Times New Roman" w:hAnsi="Open Sans Light" w:cs="Open Sans Light"/>
          <w:sz w:val="20"/>
          <w:szCs w:val="20"/>
          <w:u w:val="single"/>
        </w:rPr>
      </w:pPr>
    </w:p>
    <w:p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 xml:space="preserve">Teaching </w:t>
      </w:r>
    </w:p>
    <w:p w:rsidR="00C77D85" w:rsidRPr="0050171A" w:rsidRDefault="00C77D85" w:rsidP="00B432AA">
      <w:pPr>
        <w:spacing w:after="0" w:line="240" w:lineRule="auto"/>
        <w:contextualSpacing/>
        <w:rPr>
          <w:rFonts w:ascii="Open Sans Light" w:eastAsia="Times New Roman" w:hAnsi="Open Sans Light" w:cs="Open Sans Light"/>
          <w:sz w:val="20"/>
          <w:szCs w:val="20"/>
          <w:u w:val="single"/>
        </w:rPr>
      </w:pPr>
      <w:r w:rsidRPr="0050171A">
        <w:rPr>
          <w:rFonts w:ascii="Open Sans Light" w:eastAsia="Times New Roman" w:hAnsi="Open Sans Light" w:cs="Open Sans Light"/>
          <w:sz w:val="20"/>
          <w:szCs w:val="20"/>
        </w:rPr>
        <w:t xml:space="preserve">This is a teaching post, and the total teaching hours will be in the range of </w:t>
      </w:r>
      <w:r w:rsidR="00D949E2" w:rsidRPr="0050171A">
        <w:rPr>
          <w:rFonts w:ascii="Open Sans Light" w:eastAsia="Times New Roman" w:hAnsi="Open Sans Light" w:cs="Open Sans Light"/>
          <w:sz w:val="20"/>
          <w:szCs w:val="20"/>
        </w:rPr>
        <w:t>850</w:t>
      </w:r>
      <w:r w:rsidRPr="0050171A">
        <w:rPr>
          <w:rFonts w:ascii="Open Sans Light" w:eastAsia="Times New Roman" w:hAnsi="Open Sans Light" w:cs="Open Sans Light"/>
          <w:sz w:val="20"/>
          <w:szCs w:val="20"/>
        </w:rPr>
        <w:t xml:space="preserve"> to </w:t>
      </w:r>
      <w:r w:rsidR="00D949E2" w:rsidRPr="0050171A">
        <w:rPr>
          <w:rFonts w:ascii="Open Sans Light" w:eastAsia="Times New Roman" w:hAnsi="Open Sans Light" w:cs="Open Sans Light"/>
          <w:sz w:val="20"/>
          <w:szCs w:val="20"/>
        </w:rPr>
        <w:t>950</w:t>
      </w:r>
      <w:r w:rsidRPr="0050171A">
        <w:rPr>
          <w:rFonts w:ascii="Open Sans Light" w:eastAsia="Times New Roman" w:hAnsi="Open Sans Light" w:cs="Open Sans Light"/>
          <w:sz w:val="20"/>
          <w:szCs w:val="20"/>
        </w:rPr>
        <w:t xml:space="preserve"> hours per year.  The number of teaching hours undertaken will depend on </w:t>
      </w:r>
      <w:r w:rsidR="00D949E2" w:rsidRPr="0050171A">
        <w:rPr>
          <w:rFonts w:ascii="Open Sans Light" w:eastAsia="Times New Roman" w:hAnsi="Open Sans Light" w:cs="Open Sans Light"/>
          <w:sz w:val="20"/>
          <w:szCs w:val="20"/>
        </w:rPr>
        <w:t>the nature of the teaching (practical / theory) and the size of classes</w:t>
      </w:r>
      <w:r w:rsidR="00B432AA" w:rsidRPr="0050171A">
        <w:rPr>
          <w:rFonts w:ascii="Open Sans Light" w:eastAsia="Times New Roman" w:hAnsi="Open Sans Light" w:cs="Open Sans Light"/>
          <w:sz w:val="20"/>
          <w:szCs w:val="20"/>
        </w:rPr>
        <w:t xml:space="preserve"> and </w:t>
      </w:r>
      <w:r w:rsidRPr="0050171A">
        <w:rPr>
          <w:rFonts w:ascii="Open Sans Light" w:eastAsia="Times New Roman" w:hAnsi="Open Sans Light" w:cs="Open Sans Light"/>
          <w:sz w:val="20"/>
          <w:szCs w:val="20"/>
        </w:rPr>
        <w:t xml:space="preserve">any other allocated responsibilities. </w:t>
      </w:r>
    </w:p>
    <w:p w:rsidR="00C77D85" w:rsidRPr="0050171A" w:rsidRDefault="00C77D85" w:rsidP="00C77D85">
      <w:pPr>
        <w:spacing w:after="0" w:line="240" w:lineRule="auto"/>
        <w:contextualSpacing/>
        <w:jc w:val="both"/>
        <w:rPr>
          <w:rFonts w:ascii="Open Sans Light" w:eastAsia="Times New Roman" w:hAnsi="Open Sans Light" w:cs="Open Sans Light"/>
          <w:sz w:val="20"/>
          <w:szCs w:val="20"/>
          <w:u w:val="single"/>
        </w:rPr>
      </w:pPr>
    </w:p>
    <w:p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Working Hours</w:t>
      </w:r>
    </w:p>
    <w:p w:rsidR="00C77D85" w:rsidRPr="0050171A" w:rsidRDefault="00C77D85" w:rsidP="00C77D85">
      <w:pPr>
        <w:spacing w:after="0" w:line="240" w:lineRule="auto"/>
        <w:contextualSpacing/>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w:t>
      </w:r>
      <w:proofErr w:type="gramStart"/>
      <w:r w:rsidRPr="0050171A">
        <w:rPr>
          <w:rFonts w:ascii="Open Sans Light" w:eastAsia="Times New Roman" w:hAnsi="Open Sans Light" w:cs="Open Sans Light"/>
          <w:sz w:val="20"/>
          <w:szCs w:val="20"/>
        </w:rPr>
        <w:t>year round</w:t>
      </w:r>
      <w:proofErr w:type="gramEnd"/>
      <w:r w:rsidRPr="0050171A">
        <w:rPr>
          <w:rFonts w:ascii="Open Sans Light" w:eastAsia="Times New Roman" w:hAnsi="Open Sans Light" w:cs="Open Sans Light"/>
          <w:sz w:val="20"/>
          <w:szCs w:val="20"/>
        </w:rPr>
        <w:t xml:space="preserve"> post. There will be some evening and weekend working required to support faculty activities, and whole college recruitment and promotional events.</w:t>
      </w:r>
    </w:p>
    <w:p w:rsidR="00C77D85" w:rsidRPr="00BC0F4C" w:rsidRDefault="00C77D85" w:rsidP="00C77D85">
      <w:pPr>
        <w:tabs>
          <w:tab w:val="left" w:pos="-720"/>
          <w:tab w:val="left" w:pos="0"/>
          <w:tab w:val="left" w:pos="720"/>
        </w:tabs>
        <w:spacing w:after="0" w:line="240" w:lineRule="auto"/>
        <w:jc w:val="both"/>
        <w:rPr>
          <w:rFonts w:ascii="Open Sans Light" w:hAnsi="Open Sans Light" w:cs="Open Sans Light"/>
          <w:color w:val="FF0000"/>
          <w:sz w:val="20"/>
          <w:szCs w:val="20"/>
        </w:rPr>
      </w:pPr>
    </w:p>
    <w:p w:rsidR="00BC0F4C" w:rsidRPr="00BC0F4C" w:rsidRDefault="00BC0F4C" w:rsidP="00BC0F4C">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BC0F4C">
        <w:rPr>
          <w:rFonts w:ascii="Open Sans Light" w:hAnsi="Open Sans Light" w:cs="Open Sans Light"/>
          <w:b/>
          <w:bCs/>
          <w:sz w:val="20"/>
          <w:szCs w:val="20"/>
        </w:rPr>
        <w:t>Annual Leave</w:t>
      </w:r>
    </w:p>
    <w:p w:rsidR="00BC0F4C" w:rsidRPr="00BC0F4C" w:rsidRDefault="00BC0F4C" w:rsidP="00BC0F4C">
      <w:pPr>
        <w:spacing w:after="0" w:line="240" w:lineRule="auto"/>
        <w:jc w:val="both"/>
        <w:rPr>
          <w:rFonts w:ascii="Open Sans Light" w:eastAsia="Times New Roman" w:hAnsi="Open Sans Light" w:cs="Open Sans Light"/>
          <w:sz w:val="20"/>
          <w:szCs w:val="20"/>
        </w:rPr>
      </w:pPr>
      <w:r w:rsidRPr="00BC0F4C">
        <w:rPr>
          <w:rFonts w:ascii="Open Sans Light" w:eastAsia="Times New Roman" w:hAnsi="Open Sans Light" w:cs="Open Sans Light"/>
          <w:sz w:val="20"/>
          <w:szCs w:val="20"/>
        </w:rPr>
        <w:t>The bank hourly rate is split into two elements; one is a regular hourly rate and then the balance which is called holiday pay hourly rate.  Each month bank workers submit a timesheet and will be paid the regular hourly rate.  bank workers will receive the balance of pay in the form of holiday pay hourly rate.</w:t>
      </w:r>
    </w:p>
    <w:p w:rsidR="00C77D85" w:rsidRPr="0050171A" w:rsidRDefault="00C77D85" w:rsidP="00C77D85">
      <w:pPr>
        <w:pStyle w:val="ListParagraph"/>
        <w:ind w:left="0"/>
        <w:rPr>
          <w:rFonts w:ascii="Open Sans Light" w:hAnsi="Open Sans Light" w:cs="Open Sans Light"/>
          <w:sz w:val="20"/>
        </w:rPr>
      </w:pPr>
    </w:p>
    <w:p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Continuous Professional Development (CPD)</w:t>
      </w:r>
    </w:p>
    <w:p w:rsidR="00C77D85" w:rsidRPr="0050171A" w:rsidRDefault="00C77D85" w:rsidP="00C77D85">
      <w:pPr>
        <w:pStyle w:val="BodyText"/>
        <w:jc w:val="left"/>
        <w:rPr>
          <w:rFonts w:ascii="Open Sans Light" w:hAnsi="Open Sans Light" w:cs="Open Sans Light"/>
          <w:sz w:val="20"/>
        </w:rPr>
      </w:pPr>
      <w:r w:rsidRPr="0050171A">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rsidR="00C77D85" w:rsidRPr="0050171A" w:rsidRDefault="00C77D85" w:rsidP="00C77D85">
      <w:pPr>
        <w:spacing w:after="0" w:line="240" w:lineRule="auto"/>
        <w:jc w:val="both"/>
        <w:rPr>
          <w:rFonts w:ascii="Open Sans Light" w:eastAsia="Times New Roman" w:hAnsi="Open Sans Light" w:cs="Open Sans Light"/>
          <w:color w:val="FF0000"/>
          <w:sz w:val="20"/>
          <w:szCs w:val="20"/>
        </w:rPr>
      </w:pPr>
    </w:p>
    <w:p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Benefits</w:t>
      </w:r>
    </w:p>
    <w:p w:rsidR="00C77D85" w:rsidRPr="0050171A" w:rsidRDefault="00C77D85" w:rsidP="00C77D85">
      <w:pPr>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 xml:space="preserve">The candidate appointed to the post will automatically become a member of the Teachers’ Pension Scheme and pay contributions as determined by annual salary levels. The pension scheme includes </w:t>
      </w:r>
      <w:r w:rsidRPr="0050171A">
        <w:rPr>
          <w:rFonts w:ascii="Open Sans Light" w:eastAsia="Times New Roman" w:hAnsi="Open Sans Light" w:cs="Open Sans Light"/>
          <w:sz w:val="20"/>
          <w:szCs w:val="20"/>
        </w:rPr>
        <w:lastRenderedPageBreak/>
        <w:t>life assurance cover, and the College will also pay a contribution towards your pension. There is also free car parking and a competitively priced dining room service.</w:t>
      </w:r>
    </w:p>
    <w:p w:rsidR="00C77D85" w:rsidRPr="0050171A"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Equality and Diversity</w:t>
      </w: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77D85" w:rsidRPr="0050171A"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50171A"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50171A">
        <w:rPr>
          <w:rFonts w:ascii="Open Sans Light" w:hAnsi="Open Sans Light" w:cs="Open Sans Light"/>
          <w:b/>
          <w:bCs/>
          <w:sz w:val="20"/>
          <w:szCs w:val="20"/>
        </w:rPr>
        <w:t>Criminal Record Check via the Disclosure Procedure</w:t>
      </w: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post you have applied for falls into this category and, therefore, requires a criminal background check.</w:t>
      </w: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50171A"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50171A"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50171A">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C77D85" w:rsidRPr="0050171A"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50171A">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523" w:rsidRDefault="00372523" w:rsidP="00F21812">
      <w:pPr>
        <w:spacing w:after="0" w:line="240" w:lineRule="auto"/>
      </w:pPr>
      <w:r>
        <w:separator/>
      </w:r>
    </w:p>
  </w:endnote>
  <w:endnote w:type="continuationSeparator" w:id="0">
    <w:p w:rsidR="00372523" w:rsidRDefault="00372523"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altName w:val="Segoe UI"/>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BBC">
      <w:rPr>
        <w:rStyle w:val="PageNumber"/>
        <w:noProof/>
      </w:rPr>
      <w:t>1</w:t>
    </w:r>
    <w:r>
      <w:rPr>
        <w:rStyle w:val="PageNumber"/>
      </w:rPr>
      <w:fldChar w:fldCharType="end"/>
    </w:r>
  </w:p>
  <w:p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523" w:rsidRDefault="00372523" w:rsidP="00F21812">
      <w:pPr>
        <w:spacing w:after="0" w:line="240" w:lineRule="auto"/>
      </w:pPr>
      <w:r>
        <w:separator/>
      </w:r>
    </w:p>
  </w:footnote>
  <w:footnote w:type="continuationSeparator" w:id="0">
    <w:p w:rsidR="00372523" w:rsidRDefault="00372523"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52" w:rsidRPr="00E322E9" w:rsidRDefault="00177252" w:rsidP="002D003A">
    <w:pPr>
      <w:pStyle w:val="Header"/>
      <w:rPr>
        <w:rFonts w:ascii="Open Sans Light" w:hAnsi="Open Sans Light" w:cs="Open Sans Light"/>
        <w:sz w:val="18"/>
        <w:szCs w:val="18"/>
      </w:rPr>
    </w:pPr>
    <w:r w:rsidRPr="00E322E9">
      <w:rPr>
        <w:rFonts w:ascii="Open Sans Light" w:hAnsi="Open Sans Light" w:cs="Open Sans Light"/>
        <w:sz w:val="18"/>
        <w:szCs w:val="18"/>
      </w:rPr>
      <w:t>Date issued…</w:t>
    </w:r>
    <w:r w:rsidRPr="00E322E9">
      <w:rPr>
        <w:rFonts w:ascii="Open Sans Light" w:hAnsi="Open Sans Light" w:cs="Open Sans Light"/>
        <w:sz w:val="18"/>
        <w:szCs w:val="18"/>
      </w:rPr>
      <w:ptab w:relativeTo="margin" w:alignment="center" w:leader="none"/>
    </w:r>
    <w:r w:rsidRPr="00E322E9">
      <w:rPr>
        <w:rFonts w:ascii="Open Sans Light" w:hAnsi="Open Sans Light" w:cs="Open Sans Light"/>
        <w:sz w:val="18"/>
        <w:szCs w:val="18"/>
      </w:rPr>
      <w:t>JD category …………….</w:t>
    </w:r>
    <w:r w:rsidRPr="00E322E9">
      <w:rPr>
        <w:rFonts w:ascii="Open Sans Light" w:hAnsi="Open Sans Light" w:cs="Open Sans Light"/>
        <w:sz w:val="18"/>
        <w:szCs w:val="18"/>
      </w:rPr>
      <w:ptab w:relativeTo="margin" w:alignment="right" w:leader="none"/>
    </w:r>
    <w:r w:rsidRPr="00E322E9">
      <w:rPr>
        <w:rFonts w:ascii="Open Sans Light" w:hAnsi="Open Sans Light" w:cs="Open Sans Light"/>
        <w:sz w:val="18"/>
        <w:szCs w:val="18"/>
      </w:rPr>
      <w:t>Agreed by …………</w:t>
    </w:r>
    <w:proofErr w:type="gramStart"/>
    <w:r w:rsidRPr="00E322E9">
      <w:rPr>
        <w:rFonts w:ascii="Open Sans Light" w:hAnsi="Open Sans Light" w:cs="Open Sans Light"/>
        <w:sz w:val="18"/>
        <w:szCs w:val="18"/>
      </w:rPr>
      <w:t>…..</w:t>
    </w:r>
    <w:proofErr w:type="gramEnd"/>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44D24"/>
    <w:rsid w:val="000721FD"/>
    <w:rsid w:val="000807D3"/>
    <w:rsid w:val="0008140F"/>
    <w:rsid w:val="000923F0"/>
    <w:rsid w:val="00093503"/>
    <w:rsid w:val="000C63E5"/>
    <w:rsid w:val="000D4EB0"/>
    <w:rsid w:val="000D4FB0"/>
    <w:rsid w:val="000D6A70"/>
    <w:rsid w:val="000E1C47"/>
    <w:rsid w:val="000E5095"/>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2523"/>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47BBC"/>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171A"/>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FBA"/>
    <w:rsid w:val="006F4462"/>
    <w:rsid w:val="0071350C"/>
    <w:rsid w:val="00730707"/>
    <w:rsid w:val="00732405"/>
    <w:rsid w:val="00752CC7"/>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905D1"/>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3E0B"/>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72146"/>
    <w:rsid w:val="00B84813"/>
    <w:rsid w:val="00B92B4E"/>
    <w:rsid w:val="00BB2096"/>
    <w:rsid w:val="00BC0F4C"/>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2E9"/>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12826"/>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947EB"/>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2D3DA4E3-2411-4A4C-AFDE-16186884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9887</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2016-04-14T15:19:00Z</cp:lastPrinted>
  <dcterms:created xsi:type="dcterms:W3CDTF">2021-03-03T13:36:00Z</dcterms:created>
  <dcterms:modified xsi:type="dcterms:W3CDTF">2021-03-31T15:26:00Z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