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65647" w14:textId="207F96B3" w:rsidR="00EA1D67" w:rsidRDefault="00EA1D67" w:rsidP="00B26C4A">
      <w:pPr>
        <w:spacing w:after="0" w:line="240" w:lineRule="auto"/>
      </w:pPr>
    </w:p>
    <w:p w14:paraId="7458AE5E" w14:textId="6ED03E81" w:rsidR="00B26C4A" w:rsidRDefault="00475472" w:rsidP="00475472">
      <w:pPr>
        <w:spacing w:after="0" w:line="240" w:lineRule="auto"/>
        <w:ind w:left="-142" w:firstLine="142"/>
        <w:jc w:val="both"/>
      </w:pPr>
      <w:r>
        <w:rPr>
          <w:noProof/>
          <w:lang w:eastAsia="en-GB"/>
        </w:rPr>
        <w:drawing>
          <wp:anchor distT="0" distB="0" distL="114300" distR="114300" simplePos="0" relativeHeight="251658240" behindDoc="0" locked="0" layoutInCell="1" allowOverlap="1" wp14:anchorId="2AEBC0CA" wp14:editId="5B063AFF">
            <wp:simplePos x="809625" y="1047750"/>
            <wp:positionH relativeFrom="margin">
              <wp:align>center</wp:align>
            </wp:positionH>
            <wp:positionV relativeFrom="margin">
              <wp:align>top</wp:align>
            </wp:positionV>
            <wp:extent cx="1524000" cy="1114425"/>
            <wp:effectExtent l="0" t="0" r="0" b="9525"/>
            <wp:wrapSquare wrapText="bothSides"/>
            <wp:docPr id="1" name="Picture 1" descr="web res"/>
            <wp:cNvGraphicFramePr/>
            <a:graphic xmlns:a="http://schemas.openxmlformats.org/drawingml/2006/main">
              <a:graphicData uri="http://schemas.openxmlformats.org/drawingml/2006/picture">
                <pic:pic xmlns:pic="http://schemas.openxmlformats.org/drawingml/2006/picture">
                  <pic:nvPicPr>
                    <pic:cNvPr id="1" name="Picture 1" descr="web re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anchor>
        </w:drawing>
      </w:r>
    </w:p>
    <w:p w14:paraId="09263E6B" w14:textId="77777777" w:rsidR="00DA178F" w:rsidRDefault="00DA178F" w:rsidP="00B26C4A">
      <w:pPr>
        <w:spacing w:after="0" w:line="240" w:lineRule="auto"/>
        <w:rPr>
          <w:rFonts w:ascii="Segoe UI" w:eastAsia="Calibri" w:hAnsi="Segoe UI" w:cs="Segoe UI"/>
          <w:b/>
          <w:sz w:val="28"/>
        </w:rPr>
      </w:pPr>
    </w:p>
    <w:p w14:paraId="1B354280" w14:textId="77777777" w:rsidR="00DA178F" w:rsidRDefault="00DA178F" w:rsidP="00B26C4A">
      <w:pPr>
        <w:spacing w:after="0" w:line="240" w:lineRule="auto"/>
        <w:rPr>
          <w:rFonts w:ascii="Arial" w:eastAsia="Calibri" w:hAnsi="Arial" w:cs="Arial"/>
          <w:b/>
        </w:rPr>
      </w:pPr>
    </w:p>
    <w:p w14:paraId="4F7F5006" w14:textId="77777777" w:rsidR="009205E0" w:rsidRDefault="009205E0" w:rsidP="00B26C4A">
      <w:pPr>
        <w:spacing w:after="0" w:line="240" w:lineRule="auto"/>
        <w:rPr>
          <w:rFonts w:ascii="Arial" w:eastAsia="Calibri" w:hAnsi="Arial" w:cs="Arial"/>
          <w:b/>
        </w:rPr>
      </w:pPr>
    </w:p>
    <w:p w14:paraId="622DC8AD" w14:textId="77777777" w:rsidR="009205E0" w:rsidRDefault="009205E0" w:rsidP="00B26C4A">
      <w:pPr>
        <w:spacing w:after="0" w:line="240" w:lineRule="auto"/>
        <w:rPr>
          <w:rFonts w:ascii="Arial" w:eastAsia="Calibri" w:hAnsi="Arial" w:cs="Arial"/>
          <w:b/>
        </w:rPr>
      </w:pPr>
    </w:p>
    <w:p w14:paraId="787E7FD3" w14:textId="4F3C5832" w:rsidR="009205E0" w:rsidRDefault="009205E0" w:rsidP="009205E0">
      <w:pPr>
        <w:rPr>
          <w:b/>
          <w:u w:val="single"/>
        </w:rPr>
      </w:pPr>
    </w:p>
    <w:p w14:paraId="2D015BA8" w14:textId="77777777" w:rsidR="00FC1877" w:rsidRPr="00394171" w:rsidRDefault="00FC1877" w:rsidP="00FC1877">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FC1877" w14:paraId="54AC8584" w14:textId="77777777" w:rsidTr="00C77702">
        <w:trPr>
          <w:trHeight w:val="595"/>
        </w:trPr>
        <w:tc>
          <w:tcPr>
            <w:tcW w:w="9639" w:type="dxa"/>
            <w:vAlign w:val="center"/>
          </w:tcPr>
          <w:p w14:paraId="2825FECB" w14:textId="337F341F" w:rsidR="00FC1877" w:rsidRPr="00B03681" w:rsidRDefault="00FC1877" w:rsidP="00C77702">
            <w:pPr>
              <w:jc w:val="center"/>
              <w:rPr>
                <w:rFonts w:ascii="Arial" w:eastAsia="Calibri" w:hAnsi="Arial" w:cs="Arial"/>
                <w:b/>
              </w:rPr>
            </w:pPr>
            <w:r>
              <w:rPr>
                <w:rFonts w:ascii="Arial" w:eastAsia="Calibri" w:hAnsi="Arial" w:cs="Arial"/>
                <w:b/>
              </w:rPr>
              <w:t xml:space="preserve">Estates </w:t>
            </w:r>
            <w:r w:rsidR="00306C94">
              <w:rPr>
                <w:rFonts w:ascii="Arial" w:eastAsia="Calibri" w:hAnsi="Arial" w:cs="Arial"/>
                <w:b/>
              </w:rPr>
              <w:t>C</w:t>
            </w:r>
            <w:r w:rsidR="00404CDE">
              <w:rPr>
                <w:rFonts w:ascii="Arial" w:eastAsia="Calibri" w:hAnsi="Arial" w:cs="Arial"/>
                <w:b/>
              </w:rPr>
              <w:t xml:space="preserve">o-ordinator </w:t>
            </w:r>
          </w:p>
        </w:tc>
      </w:tr>
    </w:tbl>
    <w:p w14:paraId="798AF5A3" w14:textId="77777777" w:rsidR="00FC1877" w:rsidRPr="00394171" w:rsidRDefault="00FC1877" w:rsidP="00FC1877">
      <w:pPr>
        <w:spacing w:after="0" w:line="240" w:lineRule="auto"/>
        <w:rPr>
          <w:rFonts w:ascii="Arial" w:eastAsia="Calibri" w:hAnsi="Arial" w:cs="Arial"/>
          <w:b/>
        </w:rPr>
      </w:pPr>
    </w:p>
    <w:p w14:paraId="62FE6280" w14:textId="77777777" w:rsidR="00FC1877" w:rsidRPr="00394171" w:rsidRDefault="00FC1877" w:rsidP="00FC1877">
      <w:pPr>
        <w:spacing w:after="0" w:line="240" w:lineRule="auto"/>
        <w:rPr>
          <w:rFonts w:ascii="Arial" w:eastAsia="Calibri" w:hAnsi="Arial" w:cs="Arial"/>
        </w:rPr>
      </w:pPr>
    </w:p>
    <w:tbl>
      <w:tblPr>
        <w:tblW w:w="9634" w:type="dxa"/>
        <w:tblLook w:val="04A0" w:firstRow="1" w:lastRow="0" w:firstColumn="1" w:lastColumn="0" w:noHBand="0" w:noVBand="1"/>
      </w:tblPr>
      <w:tblGrid>
        <w:gridCol w:w="3256"/>
        <w:gridCol w:w="6378"/>
      </w:tblGrid>
      <w:tr w:rsidR="00FC1877" w:rsidRPr="00394171" w14:paraId="05342B74" w14:textId="77777777" w:rsidTr="00C77702">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415C51B" w14:textId="77777777" w:rsidR="00FC1877" w:rsidRPr="00394171" w:rsidRDefault="00FC1877" w:rsidP="00C77702">
            <w:pPr>
              <w:spacing w:after="0" w:line="240" w:lineRule="auto"/>
              <w:rPr>
                <w:rFonts w:ascii="Arial" w:eastAsia="Calibri" w:hAnsi="Arial" w:cs="Arial"/>
                <w:b/>
              </w:rPr>
            </w:pPr>
            <w:r>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2377945" w14:textId="77777777" w:rsidR="00FC1877" w:rsidRDefault="00FC1877" w:rsidP="00C77702">
            <w:pPr>
              <w:spacing w:after="0" w:line="240" w:lineRule="auto"/>
              <w:rPr>
                <w:rFonts w:ascii="Arial" w:eastAsia="Calibri" w:hAnsi="Arial" w:cs="Arial"/>
              </w:rPr>
            </w:pPr>
            <w:r>
              <w:rPr>
                <w:rFonts w:ascii="Arial" w:eastAsia="Calibri" w:hAnsi="Arial" w:cs="Arial"/>
              </w:rPr>
              <w:t>Estates Manager</w:t>
            </w:r>
          </w:p>
        </w:tc>
      </w:tr>
      <w:tr w:rsidR="00FC1877" w:rsidRPr="00394171" w14:paraId="40166823" w14:textId="77777777" w:rsidTr="00C77702">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D73BD62" w14:textId="77777777" w:rsidR="00FC1877" w:rsidRPr="00394171" w:rsidRDefault="00FC1877" w:rsidP="00C77702">
            <w:pPr>
              <w:spacing w:after="0" w:line="240" w:lineRule="auto"/>
              <w:rPr>
                <w:rFonts w:ascii="Arial" w:eastAsia="Calibri" w:hAnsi="Arial" w:cs="Arial"/>
                <w:b/>
              </w:rPr>
            </w:pPr>
            <w:r>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C3533F1" w14:textId="66C3B3CE" w:rsidR="00FC1877" w:rsidRDefault="00FC1877" w:rsidP="00C77702">
            <w:pPr>
              <w:spacing w:after="0" w:line="240" w:lineRule="auto"/>
              <w:rPr>
                <w:rFonts w:ascii="Arial" w:eastAsia="Calibri" w:hAnsi="Arial" w:cs="Arial"/>
              </w:rPr>
            </w:pPr>
            <w:r w:rsidRPr="00394171">
              <w:rPr>
                <w:rFonts w:ascii="Arial" w:eastAsia="Calibri" w:hAnsi="Arial" w:cs="Arial"/>
              </w:rPr>
              <w:t>Full time (37</w:t>
            </w:r>
            <w:r w:rsidR="00806012">
              <w:rPr>
                <w:rFonts w:ascii="Arial" w:eastAsia="Calibri" w:hAnsi="Arial" w:cs="Arial"/>
              </w:rPr>
              <w:t>.5</w:t>
            </w:r>
            <w:bookmarkStart w:id="0" w:name="_GoBack"/>
            <w:bookmarkEnd w:id="0"/>
            <w:r w:rsidRPr="00394171">
              <w:rPr>
                <w:rFonts w:ascii="Arial" w:eastAsia="Calibri" w:hAnsi="Arial" w:cs="Arial"/>
              </w:rPr>
              <w:t xml:space="preserve"> hours per week)</w:t>
            </w:r>
          </w:p>
        </w:tc>
      </w:tr>
      <w:tr w:rsidR="00FC1877" w:rsidRPr="00394171" w14:paraId="4397B223" w14:textId="77777777" w:rsidTr="00C77702">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D71DDC0" w14:textId="77777777" w:rsidR="00FC1877" w:rsidRPr="00394171" w:rsidRDefault="00FC1877" w:rsidP="00C77702">
            <w:pPr>
              <w:spacing w:after="0" w:line="240" w:lineRule="auto"/>
              <w:rPr>
                <w:rFonts w:ascii="Arial" w:eastAsia="Calibri" w:hAnsi="Arial" w:cs="Arial"/>
                <w:b/>
              </w:rPr>
            </w:pPr>
            <w:r>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454C860" w14:textId="77777777" w:rsidR="00FC1877" w:rsidRDefault="00FC1877" w:rsidP="00C77702">
            <w:pPr>
              <w:spacing w:after="0" w:line="240" w:lineRule="auto"/>
              <w:rPr>
                <w:rFonts w:ascii="Arial" w:eastAsia="Calibri" w:hAnsi="Arial" w:cs="Arial"/>
              </w:rPr>
            </w:pPr>
            <w:r>
              <w:rPr>
                <w:rFonts w:ascii="Arial" w:eastAsia="Calibri" w:hAnsi="Arial" w:cs="Arial"/>
              </w:rPr>
              <w:t>26 electable days, 8 statutory days and up to 5 efficiency closure days at Christmas</w:t>
            </w:r>
          </w:p>
        </w:tc>
      </w:tr>
    </w:tbl>
    <w:p w14:paraId="2D99C973" w14:textId="77777777" w:rsidR="00FC1877" w:rsidRPr="00394171" w:rsidRDefault="00FC1877" w:rsidP="00FC1877">
      <w:pPr>
        <w:spacing w:after="0" w:line="240" w:lineRule="auto"/>
        <w:rPr>
          <w:rFonts w:ascii="Arial" w:eastAsia="Calibri" w:hAnsi="Arial" w:cs="Arial"/>
          <w:b/>
          <w:u w:val="single"/>
        </w:rPr>
      </w:pPr>
    </w:p>
    <w:p w14:paraId="7FD2075B" w14:textId="77777777" w:rsidR="00FC1877" w:rsidRPr="00394171" w:rsidRDefault="00FC1877" w:rsidP="00FC1877">
      <w:pPr>
        <w:spacing w:after="0" w:line="240" w:lineRule="auto"/>
        <w:rPr>
          <w:rFonts w:ascii="Arial" w:eastAsia="Calibri" w:hAnsi="Arial" w:cs="Arial"/>
          <w:i/>
        </w:rPr>
      </w:pPr>
      <w:r w:rsidRPr="00394171">
        <w:rPr>
          <w:rFonts w:ascii="Arial" w:eastAsia="Calibri" w:hAnsi="Arial" w:cs="Arial"/>
          <w:b/>
        </w:rPr>
        <w:t>Job Purpose</w:t>
      </w:r>
    </w:p>
    <w:p w14:paraId="3771324F" w14:textId="77777777" w:rsidR="00FC1877" w:rsidRPr="00B412FB" w:rsidRDefault="00FC1877" w:rsidP="00FC1877">
      <w:pPr>
        <w:spacing w:after="0" w:line="240" w:lineRule="auto"/>
        <w:rPr>
          <w:rFonts w:ascii="Arial" w:eastAsia="Calibri" w:hAnsi="Arial" w:cs="Arial"/>
          <w:b/>
          <w:u w:val="single"/>
        </w:rPr>
      </w:pPr>
    </w:p>
    <w:p w14:paraId="0CA3CB1B" w14:textId="77777777" w:rsidR="00FC1877" w:rsidRPr="008B1C02" w:rsidRDefault="00FC1877" w:rsidP="00FC1877">
      <w:pPr>
        <w:spacing w:after="0" w:line="240" w:lineRule="auto"/>
        <w:ind w:right="-472"/>
        <w:jc w:val="both"/>
        <w:rPr>
          <w:rFonts w:ascii="Arial" w:eastAsia="Calibri" w:hAnsi="Arial" w:cs="Arial"/>
          <w:sz w:val="20"/>
          <w:szCs w:val="20"/>
        </w:rPr>
      </w:pPr>
      <w:r w:rsidRPr="008B1C02">
        <w:rPr>
          <w:rFonts w:ascii="Arial" w:eastAsia="Calibri" w:hAnsi="Arial" w:cs="Arial"/>
          <w:sz w:val="20"/>
          <w:szCs w:val="20"/>
        </w:rPr>
        <w:t xml:space="preserve">To </w:t>
      </w:r>
      <w:r>
        <w:rPr>
          <w:rFonts w:ascii="Arial" w:eastAsia="Calibri" w:hAnsi="Arial" w:cs="Arial"/>
          <w:sz w:val="20"/>
          <w:szCs w:val="20"/>
        </w:rPr>
        <w:t>assist in the co-ordination and management of site maintenance, building projects and facilities compliance work as directed by the Estates Manager.</w:t>
      </w:r>
    </w:p>
    <w:p w14:paraId="02B38C73" w14:textId="77777777" w:rsidR="00FC1877" w:rsidRDefault="00FC1877" w:rsidP="00FC1877">
      <w:pPr>
        <w:spacing w:after="0" w:line="240" w:lineRule="auto"/>
        <w:jc w:val="both"/>
        <w:rPr>
          <w:rFonts w:ascii="Arial" w:eastAsia="Calibri" w:hAnsi="Arial" w:cs="Arial"/>
        </w:rPr>
      </w:pPr>
    </w:p>
    <w:p w14:paraId="3D1FCFC0" w14:textId="77777777" w:rsidR="00FC1877" w:rsidRPr="000F3F5D" w:rsidRDefault="00FC1877" w:rsidP="00FC1877">
      <w:pPr>
        <w:pStyle w:val="ListParagraph"/>
        <w:numPr>
          <w:ilvl w:val="0"/>
          <w:numId w:val="2"/>
        </w:numPr>
        <w:ind w:left="426"/>
        <w:rPr>
          <w:rFonts w:cs="Arial"/>
          <w:b/>
          <w:sz w:val="22"/>
          <w:szCs w:val="22"/>
        </w:rPr>
      </w:pPr>
      <w:r>
        <w:rPr>
          <w:rFonts w:cs="Arial"/>
          <w:b/>
          <w:sz w:val="22"/>
          <w:szCs w:val="22"/>
        </w:rPr>
        <w:t>Co-ordination and Management</w:t>
      </w:r>
    </w:p>
    <w:p w14:paraId="0871C688" w14:textId="77777777" w:rsidR="00FC1877" w:rsidRDefault="00FC1877" w:rsidP="00FC1877">
      <w:pPr>
        <w:spacing w:after="0" w:line="240" w:lineRule="auto"/>
        <w:rPr>
          <w:rFonts w:ascii="Arial" w:eastAsia="Calibri" w:hAnsi="Arial" w:cs="Arial"/>
          <w:b/>
          <w:u w:val="single"/>
        </w:rPr>
      </w:pPr>
    </w:p>
    <w:tbl>
      <w:tblPr>
        <w:tblStyle w:val="TableGrid"/>
        <w:tblW w:w="9606" w:type="dxa"/>
        <w:tblLook w:val="04A0" w:firstRow="1" w:lastRow="0" w:firstColumn="1" w:lastColumn="0" w:noHBand="0" w:noVBand="1"/>
      </w:tblPr>
      <w:tblGrid>
        <w:gridCol w:w="9606"/>
      </w:tblGrid>
      <w:tr w:rsidR="001D7DC8" w:rsidRPr="00895D9F" w14:paraId="2BD5AFAB" w14:textId="77777777" w:rsidTr="00C77702">
        <w:tc>
          <w:tcPr>
            <w:tcW w:w="9606" w:type="dxa"/>
          </w:tcPr>
          <w:p w14:paraId="71E9A7C2" w14:textId="167F5ABC" w:rsidR="00CA3E70" w:rsidRPr="00895D9F" w:rsidRDefault="00895D9F" w:rsidP="00114F8E">
            <w:pPr>
              <w:pStyle w:val="ListParagraph"/>
              <w:numPr>
                <w:ilvl w:val="0"/>
                <w:numId w:val="11"/>
              </w:numPr>
              <w:spacing w:after="60"/>
              <w:ind w:left="426" w:hanging="426"/>
              <w:rPr>
                <w:rFonts w:cs="Arial"/>
                <w:sz w:val="20"/>
              </w:rPr>
            </w:pPr>
            <w:r w:rsidRPr="00895D9F">
              <w:rPr>
                <w:rFonts w:cs="Arial"/>
                <w:sz w:val="20"/>
              </w:rPr>
              <w:t xml:space="preserve">Undertake the role of Project Manager for agreed projects </w:t>
            </w:r>
            <w:r w:rsidR="00114F8E">
              <w:rPr>
                <w:rFonts w:cs="Arial"/>
                <w:sz w:val="20"/>
              </w:rPr>
              <w:t xml:space="preserve">across the college </w:t>
            </w:r>
            <w:r w:rsidRPr="00895D9F">
              <w:rPr>
                <w:rFonts w:cs="Arial"/>
                <w:sz w:val="20"/>
              </w:rPr>
              <w:t>with support from the Estates Manager.</w:t>
            </w:r>
          </w:p>
        </w:tc>
      </w:tr>
      <w:tr w:rsidR="001D7DC8" w:rsidRPr="00895D9F" w14:paraId="15C4DA08" w14:textId="77777777" w:rsidTr="00C77702">
        <w:tc>
          <w:tcPr>
            <w:tcW w:w="9606" w:type="dxa"/>
          </w:tcPr>
          <w:p w14:paraId="4BDA6E43" w14:textId="3A39B41C" w:rsidR="001D7DC8" w:rsidRPr="00895D9F" w:rsidRDefault="0072205E" w:rsidP="00C77702">
            <w:pPr>
              <w:pStyle w:val="ListParagraph"/>
              <w:numPr>
                <w:ilvl w:val="0"/>
                <w:numId w:val="11"/>
              </w:numPr>
              <w:spacing w:after="60"/>
              <w:ind w:left="426" w:hanging="426"/>
              <w:rPr>
                <w:rFonts w:cs="Arial"/>
                <w:sz w:val="20"/>
              </w:rPr>
            </w:pPr>
            <w:r w:rsidRPr="00895D9F">
              <w:rPr>
                <w:rFonts w:cs="Arial"/>
                <w:sz w:val="20"/>
              </w:rPr>
              <w:t xml:space="preserve">Oversee the management of the college’s residential properties, </w:t>
            </w:r>
            <w:r w:rsidR="00DF3397">
              <w:rPr>
                <w:rFonts w:cs="Arial"/>
                <w:sz w:val="20"/>
              </w:rPr>
              <w:t xml:space="preserve">to include property </w:t>
            </w:r>
            <w:r w:rsidRPr="00895D9F">
              <w:rPr>
                <w:rFonts w:cs="Arial"/>
                <w:sz w:val="20"/>
              </w:rPr>
              <w:t xml:space="preserve">inspections, </w:t>
            </w:r>
            <w:r w:rsidR="00B32BB0">
              <w:rPr>
                <w:rFonts w:cs="Arial"/>
                <w:sz w:val="20"/>
              </w:rPr>
              <w:t xml:space="preserve">AST </w:t>
            </w:r>
            <w:r w:rsidRPr="00895D9F">
              <w:rPr>
                <w:rFonts w:cs="Arial"/>
                <w:sz w:val="20"/>
              </w:rPr>
              <w:t>tenancy and landlord responsibilities</w:t>
            </w:r>
            <w:r w:rsidR="007F5238">
              <w:rPr>
                <w:rFonts w:cs="Arial"/>
                <w:sz w:val="20"/>
              </w:rPr>
              <w:t xml:space="preserve"> including inspections.</w:t>
            </w:r>
          </w:p>
        </w:tc>
      </w:tr>
      <w:tr w:rsidR="00731855" w:rsidRPr="00895D9F" w14:paraId="1D41460E" w14:textId="77777777" w:rsidTr="00C77702">
        <w:tc>
          <w:tcPr>
            <w:tcW w:w="9606" w:type="dxa"/>
          </w:tcPr>
          <w:p w14:paraId="225E787E" w14:textId="424E7BBF" w:rsidR="0037306B" w:rsidRPr="00895D9F" w:rsidRDefault="0037306B" w:rsidP="00713B71">
            <w:pPr>
              <w:pStyle w:val="ListParagraph"/>
              <w:numPr>
                <w:ilvl w:val="0"/>
                <w:numId w:val="11"/>
              </w:numPr>
              <w:spacing w:after="60"/>
              <w:rPr>
                <w:rFonts w:cs="Arial"/>
                <w:sz w:val="20"/>
              </w:rPr>
            </w:pPr>
            <w:r w:rsidRPr="00895D9F">
              <w:rPr>
                <w:rFonts w:cs="Arial"/>
                <w:sz w:val="20"/>
              </w:rPr>
              <w:t>Play a leading role in ensuring the college development</w:t>
            </w:r>
            <w:r w:rsidR="00A3349A" w:rsidRPr="00895D9F">
              <w:rPr>
                <w:rFonts w:cs="Arial"/>
                <w:sz w:val="20"/>
              </w:rPr>
              <w:t>s</w:t>
            </w:r>
            <w:r w:rsidRPr="00895D9F">
              <w:rPr>
                <w:rFonts w:cs="Arial"/>
                <w:sz w:val="20"/>
              </w:rPr>
              <w:t xml:space="preserve"> and refurbishment</w:t>
            </w:r>
            <w:r w:rsidR="00A3349A" w:rsidRPr="00895D9F">
              <w:rPr>
                <w:rFonts w:cs="Arial"/>
                <w:sz w:val="20"/>
              </w:rPr>
              <w:t>s</w:t>
            </w:r>
            <w:r w:rsidRPr="00895D9F">
              <w:rPr>
                <w:rFonts w:cs="Arial"/>
                <w:sz w:val="20"/>
              </w:rPr>
              <w:t xml:space="preserve"> </w:t>
            </w:r>
            <w:r w:rsidR="00A3349A" w:rsidRPr="00895D9F">
              <w:rPr>
                <w:rFonts w:cs="Arial"/>
                <w:sz w:val="20"/>
              </w:rPr>
              <w:t>incorporate</w:t>
            </w:r>
            <w:r w:rsidRPr="00895D9F">
              <w:rPr>
                <w:rFonts w:cs="Arial"/>
                <w:sz w:val="20"/>
              </w:rPr>
              <w:t xml:space="preserve"> the colleges </w:t>
            </w:r>
            <w:r w:rsidR="00A3349A" w:rsidRPr="00895D9F">
              <w:rPr>
                <w:rFonts w:cs="Arial"/>
                <w:sz w:val="20"/>
              </w:rPr>
              <w:t>green policy.</w:t>
            </w:r>
          </w:p>
        </w:tc>
      </w:tr>
      <w:tr w:rsidR="00FC1877" w:rsidRPr="00895D9F" w14:paraId="3A7F4055" w14:textId="77777777" w:rsidTr="00C77702">
        <w:tc>
          <w:tcPr>
            <w:tcW w:w="9606" w:type="dxa"/>
          </w:tcPr>
          <w:p w14:paraId="0FDA085B" w14:textId="5ED277BA" w:rsidR="00FC1877" w:rsidRPr="00895D9F" w:rsidRDefault="007F5238" w:rsidP="00C77702">
            <w:pPr>
              <w:pStyle w:val="ListParagraph"/>
              <w:numPr>
                <w:ilvl w:val="0"/>
                <w:numId w:val="11"/>
              </w:numPr>
              <w:spacing w:after="60"/>
              <w:ind w:left="426" w:hanging="426"/>
              <w:rPr>
                <w:rFonts w:cs="Arial"/>
                <w:sz w:val="20"/>
              </w:rPr>
            </w:pPr>
            <w:r>
              <w:rPr>
                <w:rFonts w:cs="Arial"/>
                <w:sz w:val="20"/>
              </w:rPr>
              <w:t>Coordinate the activities of the m</w:t>
            </w:r>
            <w:r w:rsidR="00B720D2">
              <w:rPr>
                <w:rFonts w:cs="Arial"/>
                <w:sz w:val="20"/>
              </w:rPr>
              <w:t>aintenance team to e</w:t>
            </w:r>
            <w:r w:rsidR="00FC1877" w:rsidRPr="00895D9F">
              <w:rPr>
                <w:rFonts w:cs="Arial"/>
                <w:sz w:val="20"/>
              </w:rPr>
              <w:t xml:space="preserve">nsure that all maintenance requests are reported correctly and prioritised according to business impact. </w:t>
            </w:r>
          </w:p>
        </w:tc>
      </w:tr>
      <w:tr w:rsidR="00DF3397" w:rsidRPr="00895D9F" w14:paraId="63142B4B" w14:textId="77777777" w:rsidTr="00C77702">
        <w:tc>
          <w:tcPr>
            <w:tcW w:w="9606" w:type="dxa"/>
          </w:tcPr>
          <w:p w14:paraId="179C5276" w14:textId="70BE546A" w:rsidR="00DF3397" w:rsidRPr="00895D9F" w:rsidRDefault="00DF3397" w:rsidP="00DF3397">
            <w:pPr>
              <w:pStyle w:val="ListParagraph"/>
              <w:numPr>
                <w:ilvl w:val="0"/>
                <w:numId w:val="11"/>
              </w:numPr>
              <w:spacing w:after="60"/>
              <w:ind w:left="426" w:hanging="426"/>
              <w:rPr>
                <w:rFonts w:cs="Arial"/>
                <w:sz w:val="20"/>
              </w:rPr>
            </w:pPr>
            <w:r w:rsidRPr="00895D9F">
              <w:rPr>
                <w:rFonts w:cs="Arial"/>
                <w:sz w:val="20"/>
              </w:rPr>
              <w:t>Coordinate the colleges Fire safety provision to include f</w:t>
            </w:r>
            <w:r>
              <w:rPr>
                <w:rFonts w:cs="Arial"/>
                <w:sz w:val="20"/>
              </w:rPr>
              <w:t>i</w:t>
            </w:r>
            <w:r w:rsidRPr="00895D9F">
              <w:rPr>
                <w:rFonts w:cs="Arial"/>
                <w:sz w:val="20"/>
              </w:rPr>
              <w:t>re safety, risk assessments</w:t>
            </w:r>
            <w:r>
              <w:rPr>
                <w:rFonts w:cs="Arial"/>
                <w:sz w:val="20"/>
              </w:rPr>
              <w:t xml:space="preserve"> and act as the link with</w:t>
            </w:r>
            <w:r w:rsidR="007F5238">
              <w:rPr>
                <w:rFonts w:cs="Arial"/>
                <w:sz w:val="20"/>
              </w:rPr>
              <w:t xml:space="preserve"> emergency services (fire &amp; rescue)</w:t>
            </w:r>
            <w:r>
              <w:rPr>
                <w:rFonts w:cs="Arial"/>
                <w:sz w:val="20"/>
              </w:rPr>
              <w:t xml:space="preserve"> on behalf of the college.</w:t>
            </w:r>
            <w:r w:rsidRPr="00895D9F">
              <w:rPr>
                <w:rFonts w:cs="Arial"/>
                <w:sz w:val="20"/>
              </w:rPr>
              <w:t xml:space="preserve"> </w:t>
            </w:r>
          </w:p>
        </w:tc>
      </w:tr>
      <w:tr w:rsidR="00DF3397" w:rsidRPr="00895D9F" w14:paraId="60B8B8D1" w14:textId="77777777" w:rsidTr="00C77702">
        <w:tc>
          <w:tcPr>
            <w:tcW w:w="9606" w:type="dxa"/>
          </w:tcPr>
          <w:p w14:paraId="3ED3DC57" w14:textId="11B29C3C" w:rsidR="00DF3397" w:rsidRPr="00895D9F" w:rsidRDefault="00DF3397" w:rsidP="00DF3397">
            <w:pPr>
              <w:pStyle w:val="ListParagraph"/>
              <w:numPr>
                <w:ilvl w:val="0"/>
                <w:numId w:val="11"/>
              </w:numPr>
              <w:spacing w:after="60"/>
              <w:ind w:left="426" w:hanging="426"/>
              <w:rPr>
                <w:rFonts w:cs="Arial"/>
                <w:sz w:val="20"/>
              </w:rPr>
            </w:pPr>
            <w:r w:rsidRPr="00895D9F">
              <w:rPr>
                <w:rFonts w:cs="Arial"/>
                <w:sz w:val="20"/>
              </w:rPr>
              <w:t xml:space="preserve">Coordinate the delivery of all maintenance requests through communication with internal staff and external contractors. </w:t>
            </w:r>
          </w:p>
        </w:tc>
      </w:tr>
      <w:tr w:rsidR="00DF3397" w:rsidRPr="00895D9F" w14:paraId="03F51C7E" w14:textId="77777777" w:rsidTr="00C77702">
        <w:tc>
          <w:tcPr>
            <w:tcW w:w="9606" w:type="dxa"/>
          </w:tcPr>
          <w:p w14:paraId="564DDBC6" w14:textId="0FFDD7F7" w:rsidR="00DF3397" w:rsidRPr="00895D9F" w:rsidRDefault="007F5238" w:rsidP="00DF3397">
            <w:pPr>
              <w:pStyle w:val="ListParagraph"/>
              <w:numPr>
                <w:ilvl w:val="0"/>
                <w:numId w:val="11"/>
              </w:numPr>
              <w:spacing w:after="60"/>
              <w:ind w:left="426" w:hanging="426"/>
              <w:rPr>
                <w:rFonts w:cs="Arial"/>
                <w:sz w:val="20"/>
              </w:rPr>
            </w:pPr>
            <w:r>
              <w:rPr>
                <w:rFonts w:cs="Arial"/>
                <w:sz w:val="20"/>
              </w:rPr>
              <w:t>Line m</w:t>
            </w:r>
            <w:r w:rsidR="00DF3397">
              <w:rPr>
                <w:rFonts w:cs="Arial"/>
                <w:sz w:val="20"/>
              </w:rPr>
              <w:t xml:space="preserve">anage the cleaning supervisor </w:t>
            </w:r>
            <w:r>
              <w:rPr>
                <w:rFonts w:cs="Arial"/>
                <w:sz w:val="20"/>
              </w:rPr>
              <w:t xml:space="preserve">and cleaning team </w:t>
            </w:r>
            <w:r w:rsidR="00DF3397">
              <w:rPr>
                <w:rFonts w:cs="Arial"/>
                <w:sz w:val="20"/>
              </w:rPr>
              <w:t xml:space="preserve">to ensure </w:t>
            </w:r>
            <w:r>
              <w:rPr>
                <w:rFonts w:cs="Arial"/>
                <w:sz w:val="20"/>
              </w:rPr>
              <w:t>that agreed work rotas are in place and reflect the capacity required</w:t>
            </w:r>
            <w:r w:rsidR="00C844B9">
              <w:rPr>
                <w:rFonts w:cs="Arial"/>
                <w:sz w:val="20"/>
              </w:rPr>
              <w:t>,</w:t>
            </w:r>
            <w:r>
              <w:rPr>
                <w:rFonts w:cs="Arial"/>
                <w:sz w:val="20"/>
              </w:rPr>
              <w:t xml:space="preserve"> to achieve the cleaning schedule. </w:t>
            </w:r>
            <w:r w:rsidR="00DF3397">
              <w:rPr>
                <w:rFonts w:cs="Arial"/>
                <w:sz w:val="20"/>
              </w:rPr>
              <w:t xml:space="preserve"> </w:t>
            </w:r>
          </w:p>
        </w:tc>
      </w:tr>
      <w:tr w:rsidR="00DF3397" w:rsidRPr="00895D9F" w14:paraId="2113AC67" w14:textId="77777777" w:rsidTr="00C77702">
        <w:tc>
          <w:tcPr>
            <w:tcW w:w="9606" w:type="dxa"/>
          </w:tcPr>
          <w:p w14:paraId="29970125" w14:textId="34372B5A" w:rsidR="00DF3397" w:rsidRPr="00895D9F" w:rsidRDefault="00DF3397" w:rsidP="00DF3397">
            <w:pPr>
              <w:pStyle w:val="ListParagraph"/>
              <w:numPr>
                <w:ilvl w:val="0"/>
                <w:numId w:val="11"/>
              </w:numPr>
              <w:spacing w:after="60"/>
              <w:ind w:left="426" w:hanging="426"/>
              <w:rPr>
                <w:rFonts w:cs="Arial"/>
                <w:sz w:val="20"/>
              </w:rPr>
            </w:pPr>
            <w:r>
              <w:rPr>
                <w:rFonts w:cs="Arial"/>
                <w:sz w:val="20"/>
              </w:rPr>
              <w:t>Support the Maintenance team with</w:t>
            </w:r>
            <w:r w:rsidRPr="00895D9F">
              <w:rPr>
                <w:rFonts w:cs="Arial"/>
                <w:sz w:val="20"/>
              </w:rPr>
              <w:t xml:space="preserve"> hands-on support with non-skilled maintenance requests.</w:t>
            </w:r>
          </w:p>
        </w:tc>
      </w:tr>
      <w:tr w:rsidR="00DF3397" w:rsidRPr="00895D9F" w14:paraId="782E7754" w14:textId="77777777" w:rsidTr="00C77702">
        <w:tc>
          <w:tcPr>
            <w:tcW w:w="9606" w:type="dxa"/>
          </w:tcPr>
          <w:p w14:paraId="0AC9BB98" w14:textId="77777777" w:rsidR="00DF3397" w:rsidRPr="00895D9F" w:rsidRDefault="00DF3397" w:rsidP="00DF3397">
            <w:pPr>
              <w:pStyle w:val="ListParagraph"/>
              <w:numPr>
                <w:ilvl w:val="0"/>
                <w:numId w:val="11"/>
              </w:numPr>
              <w:spacing w:after="60"/>
              <w:ind w:left="426" w:hanging="426"/>
              <w:rPr>
                <w:sz w:val="20"/>
              </w:rPr>
            </w:pPr>
            <w:r w:rsidRPr="00895D9F">
              <w:rPr>
                <w:rFonts w:cs="Arial"/>
                <w:sz w:val="20"/>
              </w:rPr>
              <w:t>Assist the Estates Manager in the development and monitoring of safe systems of work undertaken by internal staff and external contractors.</w:t>
            </w:r>
          </w:p>
        </w:tc>
      </w:tr>
      <w:tr w:rsidR="00DF3397" w:rsidRPr="008D0F7B" w14:paraId="1431E1F7" w14:textId="77777777" w:rsidTr="00C77702">
        <w:tc>
          <w:tcPr>
            <w:tcW w:w="9606" w:type="dxa"/>
          </w:tcPr>
          <w:p w14:paraId="5BF2FF1D" w14:textId="09D9DA58" w:rsidR="00DF3397" w:rsidRPr="00FC1877" w:rsidRDefault="00DF3397" w:rsidP="00DF3397">
            <w:pPr>
              <w:pStyle w:val="ListParagraph"/>
              <w:numPr>
                <w:ilvl w:val="0"/>
                <w:numId w:val="11"/>
              </w:numPr>
              <w:spacing w:after="60"/>
              <w:ind w:left="426" w:hanging="426"/>
              <w:rPr>
                <w:rStyle w:val="c0"/>
                <w:rFonts w:ascii="Arial" w:hAnsi="Arial" w:cs="Arial"/>
                <w:color w:val="000000"/>
                <w:sz w:val="20"/>
                <w:lang w:val="en"/>
              </w:rPr>
            </w:pPr>
            <w:r w:rsidRPr="00FC1877">
              <w:rPr>
                <w:rStyle w:val="c0"/>
                <w:rFonts w:ascii="Arial" w:hAnsi="Arial" w:cs="Arial"/>
                <w:color w:val="000000"/>
                <w:sz w:val="20"/>
                <w:lang w:val="en"/>
              </w:rPr>
              <w:t>Ensure compliance work is being carried out at all out</w:t>
            </w:r>
            <w:r w:rsidR="007F5238">
              <w:rPr>
                <w:rStyle w:val="c0"/>
                <w:rFonts w:ascii="Arial" w:hAnsi="Arial" w:cs="Arial"/>
                <w:color w:val="000000"/>
                <w:sz w:val="20"/>
                <w:lang w:val="en"/>
              </w:rPr>
              <w:t>-</w:t>
            </w:r>
            <w:r w:rsidR="00533935">
              <w:rPr>
                <w:rStyle w:val="c0"/>
                <w:rFonts w:ascii="Arial" w:hAnsi="Arial" w:cs="Arial"/>
                <w:color w:val="000000"/>
                <w:sz w:val="20"/>
                <w:lang w:val="en"/>
              </w:rPr>
              <w:t>c</w:t>
            </w:r>
            <w:r w:rsidR="00533935" w:rsidRPr="00FC1877">
              <w:rPr>
                <w:rStyle w:val="c0"/>
                <w:rFonts w:ascii="Arial" w:hAnsi="Arial" w:cs="Arial"/>
                <w:color w:val="000000"/>
                <w:sz w:val="20"/>
                <w:lang w:val="en"/>
              </w:rPr>
              <w:t>enters</w:t>
            </w:r>
            <w:r w:rsidR="007F5238">
              <w:rPr>
                <w:rStyle w:val="c0"/>
                <w:rFonts w:ascii="Arial" w:hAnsi="Arial" w:cs="Arial"/>
                <w:color w:val="000000"/>
                <w:sz w:val="20"/>
                <w:lang w:val="en"/>
              </w:rPr>
              <w:t>. As part of this, maintain reco</w:t>
            </w:r>
            <w:r w:rsidRPr="00FC1877">
              <w:rPr>
                <w:rStyle w:val="c0"/>
                <w:rFonts w:ascii="Arial" w:hAnsi="Arial" w:cs="Arial"/>
                <w:color w:val="000000"/>
                <w:sz w:val="20"/>
                <w:lang w:val="en"/>
              </w:rPr>
              <w:t>rds on an inspection ready basis.</w:t>
            </w:r>
          </w:p>
        </w:tc>
      </w:tr>
      <w:tr w:rsidR="00DF3397" w:rsidRPr="008D0F7B" w14:paraId="428CF892" w14:textId="77777777" w:rsidTr="00C77702">
        <w:tc>
          <w:tcPr>
            <w:tcW w:w="9606" w:type="dxa"/>
          </w:tcPr>
          <w:p w14:paraId="128CE72A" w14:textId="345F504F" w:rsidR="00DF3397" w:rsidRDefault="00DF3397" w:rsidP="00DF3397">
            <w:pPr>
              <w:pStyle w:val="ListParagraph"/>
              <w:numPr>
                <w:ilvl w:val="0"/>
                <w:numId w:val="11"/>
              </w:numPr>
              <w:spacing w:after="60"/>
              <w:ind w:left="426" w:hanging="426"/>
              <w:rPr>
                <w:rFonts w:cs="Arial"/>
                <w:sz w:val="20"/>
              </w:rPr>
            </w:pPr>
            <w:r>
              <w:rPr>
                <w:rFonts w:cs="Arial"/>
                <w:sz w:val="20"/>
              </w:rPr>
              <w:t>Ensure up to date building</w:t>
            </w:r>
            <w:r w:rsidR="007F5238">
              <w:rPr>
                <w:rFonts w:cs="Arial"/>
                <w:sz w:val="20"/>
              </w:rPr>
              <w:t>,</w:t>
            </w:r>
            <w:r w:rsidR="007F5238">
              <w:t xml:space="preserve"> </w:t>
            </w:r>
            <w:r>
              <w:rPr>
                <w:rFonts w:cs="Arial"/>
                <w:sz w:val="20"/>
              </w:rPr>
              <w:t>site</w:t>
            </w:r>
            <w:r w:rsidR="007F5238">
              <w:rPr>
                <w:rFonts w:cs="Arial"/>
                <w:sz w:val="20"/>
              </w:rPr>
              <w:t xml:space="preserve"> and utility </w:t>
            </w:r>
            <w:r>
              <w:rPr>
                <w:rFonts w:cs="Arial"/>
                <w:sz w:val="20"/>
              </w:rPr>
              <w:t>plans are available and amended as required.</w:t>
            </w:r>
          </w:p>
        </w:tc>
      </w:tr>
      <w:tr w:rsidR="00DF3397" w:rsidRPr="008D0F7B" w14:paraId="78C1C3D5" w14:textId="77777777" w:rsidTr="00C77702">
        <w:tc>
          <w:tcPr>
            <w:tcW w:w="9606" w:type="dxa"/>
          </w:tcPr>
          <w:p w14:paraId="3528C95D" w14:textId="77777777" w:rsidR="00DF3397" w:rsidRDefault="00DF3397" w:rsidP="00DF3397">
            <w:pPr>
              <w:pStyle w:val="ListParagraph"/>
              <w:numPr>
                <w:ilvl w:val="0"/>
                <w:numId w:val="11"/>
              </w:numPr>
              <w:spacing w:after="60"/>
              <w:ind w:left="426" w:hanging="426"/>
              <w:rPr>
                <w:rFonts w:cs="Arial"/>
                <w:sz w:val="20"/>
              </w:rPr>
            </w:pPr>
            <w:r>
              <w:rPr>
                <w:rFonts w:cs="Arial"/>
                <w:sz w:val="20"/>
              </w:rPr>
              <w:t>To liaise with department and division managers on Estates activities that affect their areas of responsibility.</w:t>
            </w:r>
          </w:p>
        </w:tc>
      </w:tr>
      <w:tr w:rsidR="00DF3397" w:rsidRPr="008D0F7B" w14:paraId="76C40E1E" w14:textId="77777777" w:rsidTr="00C77702">
        <w:tc>
          <w:tcPr>
            <w:tcW w:w="9606" w:type="dxa"/>
          </w:tcPr>
          <w:p w14:paraId="0E5BE746" w14:textId="04801938" w:rsidR="00DF3397" w:rsidRDefault="00DF3397" w:rsidP="00DF3397">
            <w:pPr>
              <w:pStyle w:val="ListParagraph"/>
              <w:numPr>
                <w:ilvl w:val="0"/>
                <w:numId w:val="11"/>
              </w:numPr>
              <w:spacing w:after="60"/>
              <w:ind w:left="426" w:hanging="426"/>
              <w:rPr>
                <w:rFonts w:cs="Arial"/>
                <w:sz w:val="20"/>
              </w:rPr>
            </w:pPr>
            <w:r>
              <w:rPr>
                <w:rFonts w:cs="Arial"/>
                <w:sz w:val="20"/>
              </w:rPr>
              <w:t>To assist the Estates Manager to manage the annual budget delegated for Estates activities</w:t>
            </w:r>
            <w:r w:rsidR="00533935">
              <w:rPr>
                <w:rFonts w:cs="Arial"/>
                <w:sz w:val="20"/>
              </w:rPr>
              <w:t>,</w:t>
            </w:r>
            <w:r>
              <w:rPr>
                <w:rFonts w:cs="Arial"/>
                <w:sz w:val="20"/>
              </w:rPr>
              <w:t xml:space="preserve"> achieving best value at all times</w:t>
            </w:r>
            <w:r w:rsidR="00533935">
              <w:rPr>
                <w:rFonts w:cs="Arial"/>
                <w:sz w:val="20"/>
              </w:rPr>
              <w:t>,</w:t>
            </w:r>
            <w:r>
              <w:rPr>
                <w:rFonts w:cs="Arial"/>
                <w:sz w:val="20"/>
              </w:rPr>
              <w:t xml:space="preserve"> in line with the college’s financial regulations.</w:t>
            </w:r>
          </w:p>
        </w:tc>
      </w:tr>
      <w:tr w:rsidR="00DF3397" w:rsidRPr="008D0F7B" w14:paraId="75E4A24C" w14:textId="77777777" w:rsidTr="00C77702">
        <w:tc>
          <w:tcPr>
            <w:tcW w:w="9606" w:type="dxa"/>
          </w:tcPr>
          <w:p w14:paraId="5A5E7CBF" w14:textId="77777777" w:rsidR="00DF3397" w:rsidRDefault="00DF3397" w:rsidP="00DF3397">
            <w:pPr>
              <w:pStyle w:val="ListParagraph"/>
              <w:numPr>
                <w:ilvl w:val="0"/>
                <w:numId w:val="11"/>
              </w:numPr>
              <w:spacing w:after="60"/>
              <w:ind w:left="426" w:hanging="426"/>
              <w:rPr>
                <w:rFonts w:cs="Arial"/>
                <w:sz w:val="20"/>
              </w:rPr>
            </w:pPr>
            <w:r>
              <w:rPr>
                <w:rFonts w:cs="Arial"/>
                <w:sz w:val="20"/>
              </w:rPr>
              <w:t>Deputise for the Estates Manager as &amp; when required.</w:t>
            </w:r>
          </w:p>
        </w:tc>
      </w:tr>
    </w:tbl>
    <w:p w14:paraId="5F332190" w14:textId="77777777" w:rsidR="00FC1877" w:rsidRDefault="00FC1877" w:rsidP="00FC1877">
      <w:pPr>
        <w:spacing w:after="0" w:line="240" w:lineRule="auto"/>
        <w:jc w:val="both"/>
        <w:rPr>
          <w:rFonts w:ascii="Arial" w:eastAsia="Calibri" w:hAnsi="Arial" w:cs="Arial"/>
        </w:rPr>
      </w:pPr>
    </w:p>
    <w:p w14:paraId="479B7724" w14:textId="77777777" w:rsidR="00FC1877" w:rsidRPr="00B412FB" w:rsidRDefault="00FC1877" w:rsidP="00FC1877">
      <w:pPr>
        <w:spacing w:after="0" w:line="240" w:lineRule="auto"/>
        <w:rPr>
          <w:rFonts w:ascii="Arial" w:eastAsia="Calibri" w:hAnsi="Arial" w:cs="Arial"/>
          <w:b/>
          <w:u w:val="single"/>
        </w:rPr>
      </w:pPr>
    </w:p>
    <w:p w14:paraId="32367426" w14:textId="77777777" w:rsidR="00FC1877" w:rsidRDefault="00FC1877" w:rsidP="00FC1877">
      <w:pPr>
        <w:pStyle w:val="ListParagraph"/>
        <w:numPr>
          <w:ilvl w:val="0"/>
          <w:numId w:val="2"/>
        </w:numPr>
        <w:ind w:left="426"/>
        <w:rPr>
          <w:rFonts w:cs="Arial"/>
          <w:b/>
          <w:sz w:val="22"/>
          <w:szCs w:val="22"/>
        </w:rPr>
      </w:pPr>
      <w:r>
        <w:rPr>
          <w:rFonts w:cs="Arial"/>
          <w:b/>
          <w:sz w:val="22"/>
          <w:szCs w:val="22"/>
        </w:rPr>
        <w:t>Development work</w:t>
      </w:r>
    </w:p>
    <w:p w14:paraId="6E12A800" w14:textId="77777777" w:rsidR="00FC1877" w:rsidRPr="003717FE" w:rsidRDefault="00FC1877" w:rsidP="00FC1877">
      <w:pPr>
        <w:rPr>
          <w:rFonts w:cs="Arial"/>
          <w:b/>
        </w:rPr>
      </w:pPr>
    </w:p>
    <w:tbl>
      <w:tblPr>
        <w:tblStyle w:val="TableGrid"/>
        <w:tblW w:w="9606" w:type="dxa"/>
        <w:tblLook w:val="04A0" w:firstRow="1" w:lastRow="0" w:firstColumn="1" w:lastColumn="0" w:noHBand="0" w:noVBand="1"/>
      </w:tblPr>
      <w:tblGrid>
        <w:gridCol w:w="9606"/>
      </w:tblGrid>
      <w:tr w:rsidR="00FC1877" w:rsidRPr="00B412FB" w14:paraId="1D4B47C5" w14:textId="77777777" w:rsidTr="00C77702">
        <w:tc>
          <w:tcPr>
            <w:tcW w:w="9606" w:type="dxa"/>
          </w:tcPr>
          <w:p w14:paraId="465A9D24" w14:textId="41541ECF" w:rsidR="00FC1877" w:rsidRPr="00B412FB" w:rsidRDefault="00FC1877" w:rsidP="00C77702">
            <w:pPr>
              <w:pStyle w:val="ListParagraph"/>
              <w:numPr>
                <w:ilvl w:val="0"/>
                <w:numId w:val="6"/>
              </w:numPr>
              <w:spacing w:after="60"/>
              <w:ind w:left="426" w:hanging="426"/>
              <w:rPr>
                <w:rFonts w:cs="Arial"/>
                <w:sz w:val="20"/>
              </w:rPr>
            </w:pPr>
            <w:r>
              <w:rPr>
                <w:rFonts w:cs="Arial"/>
                <w:sz w:val="20"/>
              </w:rPr>
              <w:t>Identify, explore and pursue external funding opportunities for onsite development work</w:t>
            </w:r>
            <w:r w:rsidR="00533935">
              <w:rPr>
                <w:rFonts w:cs="Arial"/>
                <w:sz w:val="20"/>
              </w:rPr>
              <w:t>,</w:t>
            </w:r>
            <w:r>
              <w:rPr>
                <w:rFonts w:cs="Arial"/>
                <w:sz w:val="20"/>
              </w:rPr>
              <w:t xml:space="preserve"> related to the College’s strategic plan. </w:t>
            </w:r>
          </w:p>
        </w:tc>
      </w:tr>
      <w:tr w:rsidR="00FC1877" w:rsidRPr="00B412FB" w14:paraId="4CD0AF9B" w14:textId="77777777" w:rsidTr="00C77702">
        <w:tc>
          <w:tcPr>
            <w:tcW w:w="9606" w:type="dxa"/>
          </w:tcPr>
          <w:p w14:paraId="6C0D144D" w14:textId="532EBE25" w:rsidR="00FC1877" w:rsidRPr="00B412FB" w:rsidRDefault="00FC1877" w:rsidP="00C77702">
            <w:pPr>
              <w:pStyle w:val="ListParagraph"/>
              <w:numPr>
                <w:ilvl w:val="0"/>
                <w:numId w:val="6"/>
              </w:numPr>
              <w:spacing w:after="60"/>
              <w:ind w:left="426" w:hanging="426"/>
              <w:rPr>
                <w:rFonts w:cs="Arial"/>
                <w:sz w:val="20"/>
              </w:rPr>
            </w:pPr>
            <w:r>
              <w:rPr>
                <w:rFonts w:cs="Arial"/>
                <w:sz w:val="20"/>
              </w:rPr>
              <w:t xml:space="preserve">In cooperation with Curriculum Managers and the Student </w:t>
            </w:r>
            <w:r w:rsidR="007F5238">
              <w:rPr>
                <w:rFonts w:cs="Arial"/>
                <w:sz w:val="20"/>
              </w:rPr>
              <w:t>Experience</w:t>
            </w:r>
            <w:r>
              <w:rPr>
                <w:rFonts w:cs="Arial"/>
                <w:sz w:val="20"/>
              </w:rPr>
              <w:t xml:space="preserve"> Manager</w:t>
            </w:r>
            <w:r w:rsidR="00533935">
              <w:rPr>
                <w:rFonts w:cs="Arial"/>
                <w:sz w:val="20"/>
              </w:rPr>
              <w:t>,</w:t>
            </w:r>
            <w:r>
              <w:rPr>
                <w:rFonts w:cs="Arial"/>
                <w:sz w:val="20"/>
              </w:rPr>
              <w:t xml:space="preserve"> ensure that effective student feedback mechanisms allow estates-related issues to be quickly identified and actioned.</w:t>
            </w:r>
          </w:p>
        </w:tc>
      </w:tr>
      <w:tr w:rsidR="00FC1877" w:rsidRPr="00B412FB" w14:paraId="425AC3B0" w14:textId="77777777" w:rsidTr="00C77702">
        <w:tc>
          <w:tcPr>
            <w:tcW w:w="9606" w:type="dxa"/>
          </w:tcPr>
          <w:p w14:paraId="7CED9ADB" w14:textId="43416E34" w:rsidR="00FC1877" w:rsidRPr="00B412FB" w:rsidRDefault="00FC1877" w:rsidP="00C77702">
            <w:pPr>
              <w:pStyle w:val="ListParagraph"/>
              <w:numPr>
                <w:ilvl w:val="0"/>
                <w:numId w:val="6"/>
              </w:numPr>
              <w:spacing w:after="60"/>
              <w:ind w:left="426" w:hanging="426"/>
              <w:rPr>
                <w:rFonts w:cs="Arial"/>
                <w:sz w:val="20"/>
              </w:rPr>
            </w:pPr>
            <w:r>
              <w:rPr>
                <w:rFonts w:cs="Arial"/>
                <w:sz w:val="20"/>
              </w:rPr>
              <w:t>Support the Estates Manager in driving forward efficiency and awareness campaigns</w:t>
            </w:r>
            <w:r w:rsidR="00533935">
              <w:rPr>
                <w:rFonts w:cs="Arial"/>
                <w:sz w:val="20"/>
              </w:rPr>
              <w:t>,</w:t>
            </w:r>
            <w:r>
              <w:rPr>
                <w:rFonts w:cs="Arial"/>
                <w:sz w:val="20"/>
              </w:rPr>
              <w:t xml:space="preserve"> aimed at reducing the College’s carbon footprint and associated expenditure.</w:t>
            </w:r>
          </w:p>
        </w:tc>
      </w:tr>
    </w:tbl>
    <w:p w14:paraId="2F1201CB" w14:textId="77777777" w:rsidR="00FC1877" w:rsidRDefault="00FC1877" w:rsidP="00FC1877">
      <w:pPr>
        <w:spacing w:after="0" w:line="240" w:lineRule="auto"/>
        <w:rPr>
          <w:rFonts w:ascii="Arial" w:eastAsia="Calibri" w:hAnsi="Arial" w:cs="Arial"/>
          <w:b/>
          <w:u w:val="single"/>
        </w:rPr>
      </w:pPr>
    </w:p>
    <w:p w14:paraId="60DB8DD4" w14:textId="77777777" w:rsidR="00FC1877" w:rsidRDefault="00FC1877" w:rsidP="00FC1877">
      <w:pPr>
        <w:spacing w:after="0" w:line="240" w:lineRule="auto"/>
        <w:rPr>
          <w:rFonts w:ascii="Arial" w:eastAsia="Calibri" w:hAnsi="Arial" w:cs="Arial"/>
          <w:b/>
          <w:u w:val="single"/>
        </w:rPr>
      </w:pPr>
    </w:p>
    <w:p w14:paraId="61DCE9FC" w14:textId="77777777" w:rsidR="00FC1877" w:rsidRDefault="00FC1877" w:rsidP="00FC1877">
      <w:pPr>
        <w:pStyle w:val="ListParagraph"/>
        <w:numPr>
          <w:ilvl w:val="0"/>
          <w:numId w:val="2"/>
        </w:numPr>
        <w:ind w:left="426"/>
        <w:rPr>
          <w:rFonts w:cs="Arial"/>
          <w:b/>
          <w:sz w:val="22"/>
          <w:szCs w:val="22"/>
        </w:rPr>
      </w:pPr>
      <w:r>
        <w:rPr>
          <w:rFonts w:cs="Arial"/>
          <w:b/>
          <w:sz w:val="22"/>
          <w:szCs w:val="22"/>
        </w:rPr>
        <w:t>Routine work</w:t>
      </w:r>
    </w:p>
    <w:p w14:paraId="73095EEE" w14:textId="77777777" w:rsidR="00FC1877" w:rsidRPr="00132E9A" w:rsidRDefault="00FC1877" w:rsidP="00FC1877">
      <w:pPr>
        <w:spacing w:after="0" w:line="240" w:lineRule="auto"/>
        <w:rPr>
          <w:rFonts w:ascii="Arial" w:eastAsia="Calibri" w:hAnsi="Arial" w:cs="Arial"/>
          <w:b/>
          <w:u w:val="single"/>
        </w:rPr>
      </w:pPr>
    </w:p>
    <w:tbl>
      <w:tblPr>
        <w:tblStyle w:val="TableGrid"/>
        <w:tblW w:w="9606" w:type="dxa"/>
        <w:tblLook w:val="04A0" w:firstRow="1" w:lastRow="0" w:firstColumn="1" w:lastColumn="0" w:noHBand="0" w:noVBand="1"/>
      </w:tblPr>
      <w:tblGrid>
        <w:gridCol w:w="9606"/>
      </w:tblGrid>
      <w:tr w:rsidR="00FC1877" w:rsidRPr="008D0F7B" w14:paraId="039CC622" w14:textId="77777777" w:rsidTr="00C77702">
        <w:tc>
          <w:tcPr>
            <w:tcW w:w="9606" w:type="dxa"/>
          </w:tcPr>
          <w:p w14:paraId="2F770237" w14:textId="77777777" w:rsidR="00FC1877" w:rsidRDefault="00FC1877" w:rsidP="00C77702">
            <w:pPr>
              <w:pStyle w:val="ListParagraph"/>
              <w:numPr>
                <w:ilvl w:val="0"/>
                <w:numId w:val="10"/>
              </w:numPr>
              <w:spacing w:after="60"/>
              <w:ind w:left="426" w:hanging="426"/>
              <w:rPr>
                <w:rFonts w:cs="Arial"/>
                <w:sz w:val="20"/>
              </w:rPr>
            </w:pPr>
            <w:r>
              <w:rPr>
                <w:rFonts w:cs="Arial"/>
                <w:sz w:val="20"/>
              </w:rPr>
              <w:t xml:space="preserve">Carry out building inspections identifying areas for improvement   </w:t>
            </w:r>
          </w:p>
        </w:tc>
      </w:tr>
      <w:tr w:rsidR="00FC1877" w:rsidRPr="008D0F7B" w14:paraId="65A2CDD0" w14:textId="77777777" w:rsidTr="00C77702">
        <w:tc>
          <w:tcPr>
            <w:tcW w:w="9606" w:type="dxa"/>
          </w:tcPr>
          <w:p w14:paraId="3069CB23" w14:textId="402D95C9" w:rsidR="00FC1877" w:rsidRPr="00132E9A" w:rsidRDefault="00FC1877" w:rsidP="00FC1877">
            <w:pPr>
              <w:pStyle w:val="ListParagraph"/>
              <w:numPr>
                <w:ilvl w:val="0"/>
                <w:numId w:val="10"/>
              </w:numPr>
              <w:spacing w:after="60"/>
              <w:ind w:left="426" w:hanging="426"/>
              <w:rPr>
                <w:rFonts w:cs="Arial"/>
                <w:sz w:val="20"/>
              </w:rPr>
            </w:pPr>
            <w:r>
              <w:rPr>
                <w:rFonts w:cs="Arial"/>
                <w:sz w:val="20"/>
              </w:rPr>
              <w:t>Assist the Estates Manager in carrying out a rolling program of internal audits relating to each division / department area</w:t>
            </w:r>
            <w:r w:rsidR="00533935">
              <w:rPr>
                <w:rFonts w:cs="Arial"/>
                <w:sz w:val="20"/>
              </w:rPr>
              <w:t>,</w:t>
            </w:r>
            <w:r>
              <w:rPr>
                <w:rFonts w:cs="Arial"/>
                <w:sz w:val="20"/>
              </w:rPr>
              <w:t xml:space="preserve"> as well as common and central areas.</w:t>
            </w:r>
          </w:p>
        </w:tc>
      </w:tr>
      <w:tr w:rsidR="00FC1877" w:rsidRPr="008D0F7B" w14:paraId="7503DB94" w14:textId="77777777" w:rsidTr="00C77702">
        <w:tc>
          <w:tcPr>
            <w:tcW w:w="9606" w:type="dxa"/>
          </w:tcPr>
          <w:p w14:paraId="31BE8512" w14:textId="2FD81224" w:rsidR="00FC1877" w:rsidRDefault="00FC1877" w:rsidP="00C77702">
            <w:pPr>
              <w:pStyle w:val="ListParagraph"/>
              <w:numPr>
                <w:ilvl w:val="0"/>
                <w:numId w:val="10"/>
              </w:numPr>
              <w:spacing w:after="60"/>
              <w:ind w:left="426" w:hanging="426"/>
              <w:rPr>
                <w:rFonts w:cs="Arial"/>
                <w:sz w:val="20"/>
              </w:rPr>
            </w:pPr>
            <w:r>
              <w:rPr>
                <w:rFonts w:cs="Arial"/>
                <w:sz w:val="20"/>
              </w:rPr>
              <w:t>Undertake site utilisation surveys on a planned basis as directed by the Estates Manager. Use the data arising from the same</w:t>
            </w:r>
            <w:r w:rsidR="00533935">
              <w:rPr>
                <w:rFonts w:cs="Arial"/>
                <w:sz w:val="20"/>
              </w:rPr>
              <w:t>,</w:t>
            </w:r>
            <w:r>
              <w:rPr>
                <w:rFonts w:cs="Arial"/>
                <w:sz w:val="20"/>
              </w:rPr>
              <w:t xml:space="preserve"> to maintain the College’s E-Mandate</w:t>
            </w:r>
            <w:r w:rsidR="007F5238">
              <w:rPr>
                <w:rFonts w:cs="Arial"/>
                <w:sz w:val="20"/>
              </w:rPr>
              <w:t xml:space="preserve"> and provide timely utilisation data to assist in planning activities.</w:t>
            </w:r>
          </w:p>
        </w:tc>
      </w:tr>
      <w:tr w:rsidR="00FC1877" w:rsidRPr="008D0F7B" w14:paraId="4A130DCF" w14:textId="77777777" w:rsidTr="00C77702">
        <w:tc>
          <w:tcPr>
            <w:tcW w:w="9606" w:type="dxa"/>
          </w:tcPr>
          <w:p w14:paraId="300BA704" w14:textId="77777777" w:rsidR="00FC1877" w:rsidRPr="00132E9A" w:rsidRDefault="00FC1877" w:rsidP="00C77702">
            <w:pPr>
              <w:pStyle w:val="ListParagraph"/>
              <w:numPr>
                <w:ilvl w:val="0"/>
                <w:numId w:val="10"/>
              </w:numPr>
              <w:spacing w:after="60"/>
              <w:ind w:left="426" w:hanging="426"/>
              <w:rPr>
                <w:rFonts w:cs="Arial"/>
                <w:sz w:val="20"/>
              </w:rPr>
            </w:pPr>
            <w:r>
              <w:rPr>
                <w:rFonts w:cs="Arial"/>
                <w:sz w:val="20"/>
              </w:rPr>
              <w:t>Requisition materials and equipment necessary in the undertaking of maintenance and project activities.</w:t>
            </w:r>
          </w:p>
        </w:tc>
      </w:tr>
      <w:tr w:rsidR="00FC1877" w:rsidRPr="008D0F7B" w14:paraId="68A6B4D0" w14:textId="77777777" w:rsidTr="00C77702">
        <w:tc>
          <w:tcPr>
            <w:tcW w:w="9606" w:type="dxa"/>
          </w:tcPr>
          <w:p w14:paraId="5805915E" w14:textId="77777777" w:rsidR="00FC1877" w:rsidRPr="00132E9A" w:rsidRDefault="00FC1877" w:rsidP="00C77702">
            <w:pPr>
              <w:pStyle w:val="ListParagraph"/>
              <w:numPr>
                <w:ilvl w:val="0"/>
                <w:numId w:val="10"/>
              </w:numPr>
              <w:spacing w:after="60"/>
              <w:ind w:left="426" w:hanging="426"/>
              <w:rPr>
                <w:rFonts w:cs="Arial"/>
                <w:sz w:val="20"/>
              </w:rPr>
            </w:pPr>
            <w:r>
              <w:rPr>
                <w:rFonts w:cs="Arial"/>
                <w:sz w:val="20"/>
              </w:rPr>
              <w:t>Maintain and control the College’s archive storage arrangements.</w:t>
            </w:r>
          </w:p>
        </w:tc>
      </w:tr>
      <w:tr w:rsidR="00FC1877" w:rsidRPr="008D0F7B" w14:paraId="0FC721C1" w14:textId="77777777" w:rsidTr="00C77702">
        <w:tc>
          <w:tcPr>
            <w:tcW w:w="9606" w:type="dxa"/>
          </w:tcPr>
          <w:p w14:paraId="5E737E74" w14:textId="77777777" w:rsidR="00FC1877" w:rsidRPr="00132E9A" w:rsidRDefault="00FC1877" w:rsidP="00C77702">
            <w:pPr>
              <w:pStyle w:val="ListParagraph"/>
              <w:numPr>
                <w:ilvl w:val="0"/>
                <w:numId w:val="10"/>
              </w:numPr>
              <w:spacing w:after="60"/>
              <w:ind w:left="426" w:hanging="426"/>
              <w:rPr>
                <w:rFonts w:cs="Arial"/>
                <w:sz w:val="20"/>
              </w:rPr>
            </w:pPr>
            <w:r>
              <w:rPr>
                <w:rFonts w:cs="Arial"/>
                <w:sz w:val="20"/>
              </w:rPr>
              <w:t>Practically assist the maintenance team where specific tasks or workload demands require additional staff support.</w:t>
            </w:r>
          </w:p>
        </w:tc>
      </w:tr>
      <w:tr w:rsidR="00FC1877" w:rsidRPr="008D0F7B" w14:paraId="2B6FCB97" w14:textId="77777777" w:rsidTr="00C77702">
        <w:tc>
          <w:tcPr>
            <w:tcW w:w="9606" w:type="dxa"/>
          </w:tcPr>
          <w:p w14:paraId="65669505" w14:textId="77777777" w:rsidR="00FC1877" w:rsidRDefault="00FC1877" w:rsidP="00C77702">
            <w:pPr>
              <w:pStyle w:val="ListParagraph"/>
              <w:numPr>
                <w:ilvl w:val="0"/>
                <w:numId w:val="10"/>
              </w:numPr>
              <w:spacing w:after="60"/>
              <w:ind w:left="426" w:hanging="426"/>
              <w:rPr>
                <w:rFonts w:cs="Arial"/>
                <w:sz w:val="20"/>
              </w:rPr>
            </w:pPr>
            <w:r>
              <w:rPr>
                <w:rFonts w:cs="Arial"/>
                <w:sz w:val="20"/>
              </w:rPr>
              <w:t xml:space="preserve">Maintain the department safety file with support from the Estates Manager and the Safety Team. </w:t>
            </w:r>
          </w:p>
        </w:tc>
      </w:tr>
      <w:tr w:rsidR="00FC1877" w:rsidRPr="008D0F7B" w14:paraId="52DD9E12" w14:textId="77777777" w:rsidTr="00C77702">
        <w:tc>
          <w:tcPr>
            <w:tcW w:w="9606" w:type="dxa"/>
          </w:tcPr>
          <w:p w14:paraId="7AE23379" w14:textId="77777777" w:rsidR="00FC1877" w:rsidRDefault="00FC1877" w:rsidP="00C77702">
            <w:pPr>
              <w:pStyle w:val="ListParagraph"/>
              <w:numPr>
                <w:ilvl w:val="0"/>
                <w:numId w:val="10"/>
              </w:numPr>
              <w:spacing w:after="60"/>
              <w:ind w:left="426" w:hanging="426"/>
              <w:rPr>
                <w:rFonts w:cs="Arial"/>
                <w:sz w:val="20"/>
              </w:rPr>
            </w:pPr>
            <w:r>
              <w:rPr>
                <w:rFonts w:cs="Arial"/>
                <w:sz w:val="20"/>
              </w:rPr>
              <w:t>Meet with contractors and specify work details for quotation purposes.</w:t>
            </w:r>
          </w:p>
        </w:tc>
      </w:tr>
    </w:tbl>
    <w:p w14:paraId="1B05EEC9" w14:textId="77777777" w:rsidR="00FC1877" w:rsidRDefault="00FC1877" w:rsidP="00FC1877">
      <w:pPr>
        <w:spacing w:after="0" w:line="240" w:lineRule="auto"/>
        <w:rPr>
          <w:rFonts w:ascii="Arial" w:eastAsia="Calibri" w:hAnsi="Arial" w:cs="Arial"/>
          <w:b/>
          <w:u w:val="single"/>
        </w:rPr>
      </w:pPr>
    </w:p>
    <w:p w14:paraId="4DA64B1E" w14:textId="77777777" w:rsidR="00FC1877" w:rsidRDefault="00FC1877" w:rsidP="00FC1877">
      <w:pPr>
        <w:spacing w:after="0" w:line="240" w:lineRule="auto"/>
        <w:rPr>
          <w:rFonts w:ascii="Arial" w:eastAsia="Calibri" w:hAnsi="Arial" w:cs="Arial"/>
          <w:b/>
          <w:u w:val="single"/>
        </w:rPr>
      </w:pPr>
    </w:p>
    <w:p w14:paraId="7F9C9D47" w14:textId="77777777" w:rsidR="00FC1877" w:rsidRPr="000F3F5D" w:rsidRDefault="00FC1877" w:rsidP="00FC1877">
      <w:pPr>
        <w:pStyle w:val="ListParagraph"/>
        <w:numPr>
          <w:ilvl w:val="0"/>
          <w:numId w:val="2"/>
        </w:numPr>
        <w:ind w:left="426"/>
        <w:rPr>
          <w:rFonts w:cs="Arial"/>
          <w:b/>
          <w:sz w:val="22"/>
          <w:szCs w:val="22"/>
        </w:rPr>
      </w:pPr>
      <w:r w:rsidRPr="000F3F5D">
        <w:rPr>
          <w:rFonts w:cs="Arial"/>
          <w:b/>
          <w:sz w:val="22"/>
          <w:szCs w:val="22"/>
        </w:rPr>
        <w:t>Continuous Professional Development</w:t>
      </w:r>
    </w:p>
    <w:p w14:paraId="364AB5C3" w14:textId="77777777" w:rsidR="00FC1877" w:rsidRDefault="00FC1877" w:rsidP="00FC1877">
      <w:pPr>
        <w:spacing w:after="0" w:line="240" w:lineRule="auto"/>
        <w:rPr>
          <w:rFonts w:ascii="Arial" w:eastAsia="Calibri" w:hAnsi="Arial" w:cs="Arial"/>
          <w:b/>
          <w:u w:val="single"/>
        </w:rPr>
      </w:pPr>
    </w:p>
    <w:tbl>
      <w:tblPr>
        <w:tblStyle w:val="TableGrid"/>
        <w:tblW w:w="9606" w:type="dxa"/>
        <w:tblLook w:val="04A0" w:firstRow="1" w:lastRow="0" w:firstColumn="1" w:lastColumn="0" w:noHBand="0" w:noVBand="1"/>
      </w:tblPr>
      <w:tblGrid>
        <w:gridCol w:w="9606"/>
      </w:tblGrid>
      <w:tr w:rsidR="00FC1877" w:rsidRPr="008D0F7B" w14:paraId="0B9E094D" w14:textId="77777777" w:rsidTr="00C77702">
        <w:tc>
          <w:tcPr>
            <w:tcW w:w="9606" w:type="dxa"/>
          </w:tcPr>
          <w:p w14:paraId="6B2BD52D" w14:textId="77777777" w:rsidR="00FC1877" w:rsidRPr="002811F3" w:rsidRDefault="00FC1877" w:rsidP="00C77702">
            <w:pPr>
              <w:pStyle w:val="ListParagraph"/>
              <w:numPr>
                <w:ilvl w:val="0"/>
                <w:numId w:val="12"/>
              </w:numPr>
              <w:spacing w:after="60"/>
              <w:ind w:left="426" w:hanging="426"/>
              <w:rPr>
                <w:rFonts w:cs="Arial"/>
                <w:sz w:val="20"/>
              </w:rPr>
            </w:pPr>
            <w:r w:rsidRPr="002811F3">
              <w:rPr>
                <w:rFonts w:cs="Arial"/>
                <w:sz w:val="20"/>
              </w:rPr>
              <w:t>Participate in staff development activities to support Continuous Professional Development (CPD) and keep a Professional Development Portfolio (PDP) to evidence personal development and impact on practice</w:t>
            </w:r>
            <w:r>
              <w:rPr>
                <w:rFonts w:cs="Arial"/>
                <w:sz w:val="20"/>
              </w:rPr>
              <w:t>.</w:t>
            </w:r>
          </w:p>
        </w:tc>
      </w:tr>
      <w:tr w:rsidR="00FC1877" w:rsidRPr="008D0F7B" w14:paraId="0DCE51CC" w14:textId="77777777" w:rsidTr="00C77702">
        <w:tc>
          <w:tcPr>
            <w:tcW w:w="9606" w:type="dxa"/>
          </w:tcPr>
          <w:p w14:paraId="48D77C74" w14:textId="77777777" w:rsidR="00FC1877" w:rsidRPr="002811F3" w:rsidRDefault="00FC1877" w:rsidP="00C77702">
            <w:pPr>
              <w:pStyle w:val="ListParagraph"/>
              <w:numPr>
                <w:ilvl w:val="0"/>
                <w:numId w:val="12"/>
              </w:numPr>
              <w:spacing w:after="60"/>
              <w:ind w:left="426" w:hanging="426"/>
              <w:rPr>
                <w:rFonts w:cs="Arial"/>
                <w:sz w:val="20"/>
              </w:rPr>
            </w:pPr>
            <w:r w:rsidRPr="002811F3">
              <w:rPr>
                <w:rFonts w:cs="Arial"/>
                <w:sz w:val="20"/>
              </w:rPr>
              <w:t>Actively participate in the College performance management processes, including appraisals to support personal and professional developmen</w:t>
            </w:r>
            <w:r>
              <w:rPr>
                <w:rFonts w:cs="Arial"/>
                <w:sz w:val="20"/>
              </w:rPr>
              <w:t>t and enhance progression.</w:t>
            </w:r>
          </w:p>
        </w:tc>
      </w:tr>
    </w:tbl>
    <w:p w14:paraId="3F24C8EA" w14:textId="77777777" w:rsidR="00FC1877" w:rsidRDefault="00FC1877" w:rsidP="00FC1877">
      <w:pPr>
        <w:rPr>
          <w:rFonts w:ascii="Arial" w:eastAsia="Calibri" w:hAnsi="Arial" w:cs="Arial"/>
          <w:b/>
          <w:u w:val="single"/>
        </w:rPr>
      </w:pPr>
    </w:p>
    <w:p w14:paraId="013C8FA1" w14:textId="77777777" w:rsidR="00FC1877" w:rsidRPr="00A162FA" w:rsidRDefault="00FC1877" w:rsidP="00FC1877">
      <w:pPr>
        <w:rPr>
          <w:rFonts w:eastAsia="Calibri" w:cs="Arial"/>
          <w:b/>
        </w:rPr>
      </w:pPr>
      <w:r>
        <w:rPr>
          <w:rFonts w:ascii="Arial" w:eastAsia="Calibri" w:hAnsi="Arial" w:cs="Arial"/>
          <w:b/>
        </w:rPr>
        <w:t>5</w:t>
      </w:r>
      <w:r w:rsidRPr="00A162FA">
        <w:rPr>
          <w:rFonts w:ascii="Arial" w:eastAsia="Calibri" w:hAnsi="Arial" w:cs="Arial"/>
          <w:b/>
        </w:rPr>
        <w:t>.</w:t>
      </w:r>
      <w:r>
        <w:rPr>
          <w:rFonts w:eastAsia="Calibri" w:cs="Arial"/>
          <w:b/>
        </w:rPr>
        <w:t xml:space="preserve">     </w:t>
      </w:r>
      <w:r>
        <w:rPr>
          <w:rFonts w:ascii="Arial" w:eastAsia="Calibri" w:hAnsi="Arial" w:cs="Arial"/>
          <w:b/>
        </w:rPr>
        <w:t>Further duties</w:t>
      </w:r>
    </w:p>
    <w:tbl>
      <w:tblPr>
        <w:tblStyle w:val="TableGrid"/>
        <w:tblW w:w="9606" w:type="dxa"/>
        <w:tblLook w:val="04A0" w:firstRow="1" w:lastRow="0" w:firstColumn="1" w:lastColumn="0" w:noHBand="0" w:noVBand="1"/>
      </w:tblPr>
      <w:tblGrid>
        <w:gridCol w:w="9606"/>
      </w:tblGrid>
      <w:tr w:rsidR="00FC1877" w:rsidRPr="008D0F7B" w14:paraId="4DE144F4" w14:textId="77777777" w:rsidTr="00C77702">
        <w:tc>
          <w:tcPr>
            <w:tcW w:w="9606" w:type="dxa"/>
          </w:tcPr>
          <w:p w14:paraId="0B5EC612" w14:textId="77777777" w:rsidR="00FC1877" w:rsidRPr="006E1D31" w:rsidRDefault="00FC1877" w:rsidP="00FC1877">
            <w:pPr>
              <w:pStyle w:val="ListParagraph"/>
              <w:numPr>
                <w:ilvl w:val="0"/>
                <w:numId w:val="38"/>
              </w:numPr>
              <w:spacing w:after="60"/>
              <w:ind w:left="454" w:hanging="454"/>
              <w:rPr>
                <w:rFonts w:cs="Arial"/>
                <w:sz w:val="20"/>
              </w:rPr>
            </w:pPr>
            <w:r>
              <w:rPr>
                <w:rFonts w:cs="Arial"/>
                <w:sz w:val="20"/>
              </w:rPr>
              <w:t xml:space="preserve">To </w:t>
            </w:r>
            <w:r w:rsidRPr="006E1D31">
              <w:rPr>
                <w:rFonts w:cs="Arial"/>
                <w:sz w:val="20"/>
              </w:rPr>
              <w:t xml:space="preserve">undertake any further duties commensurate with the grade and responsibilities of the post </w:t>
            </w:r>
            <w:r>
              <w:rPr>
                <w:rFonts w:cs="Arial"/>
                <w:sz w:val="20"/>
              </w:rPr>
              <w:t>allocated by the Estates Manager</w:t>
            </w:r>
            <w:r w:rsidRPr="006E1D31">
              <w:rPr>
                <w:rFonts w:cs="Arial"/>
                <w:sz w:val="20"/>
              </w:rPr>
              <w:t xml:space="preserve"> or a member of SMT.</w:t>
            </w:r>
          </w:p>
        </w:tc>
      </w:tr>
    </w:tbl>
    <w:p w14:paraId="561F349F" w14:textId="77777777" w:rsidR="00FC1877" w:rsidRDefault="00FC1877" w:rsidP="00FC1877">
      <w:pPr>
        <w:rPr>
          <w:rFonts w:ascii="Arial" w:eastAsia="Calibri" w:hAnsi="Arial" w:cs="Arial"/>
          <w:b/>
          <w:u w:val="single"/>
        </w:rPr>
      </w:pPr>
    </w:p>
    <w:p w14:paraId="6AC499A6" w14:textId="77777777" w:rsidR="00CF3150" w:rsidRDefault="00CF3150" w:rsidP="00FC1877">
      <w:pPr>
        <w:spacing w:after="0" w:line="240" w:lineRule="auto"/>
        <w:contextualSpacing/>
        <w:jc w:val="both"/>
        <w:rPr>
          <w:rFonts w:ascii="Arial" w:eastAsia="Times New Roman" w:hAnsi="Arial" w:cs="Arial"/>
          <w:b/>
        </w:rPr>
      </w:pPr>
    </w:p>
    <w:p w14:paraId="3351FD91" w14:textId="77777777" w:rsidR="00CF3150" w:rsidRDefault="00CF3150" w:rsidP="00FC1877">
      <w:pPr>
        <w:spacing w:after="0" w:line="240" w:lineRule="auto"/>
        <w:contextualSpacing/>
        <w:jc w:val="both"/>
        <w:rPr>
          <w:rFonts w:ascii="Arial" w:eastAsia="Times New Roman" w:hAnsi="Arial" w:cs="Arial"/>
          <w:b/>
        </w:rPr>
      </w:pPr>
    </w:p>
    <w:p w14:paraId="2D19366A" w14:textId="77777777" w:rsidR="00CF3150" w:rsidRDefault="00CF3150" w:rsidP="00FC1877">
      <w:pPr>
        <w:spacing w:after="0" w:line="240" w:lineRule="auto"/>
        <w:contextualSpacing/>
        <w:jc w:val="both"/>
        <w:rPr>
          <w:rFonts w:ascii="Arial" w:eastAsia="Times New Roman" w:hAnsi="Arial" w:cs="Arial"/>
          <w:b/>
        </w:rPr>
      </w:pPr>
    </w:p>
    <w:p w14:paraId="04CEC008" w14:textId="77777777" w:rsidR="00CF3150" w:rsidRDefault="00CF3150" w:rsidP="00FC1877">
      <w:pPr>
        <w:spacing w:after="0" w:line="240" w:lineRule="auto"/>
        <w:contextualSpacing/>
        <w:jc w:val="both"/>
        <w:rPr>
          <w:rFonts w:ascii="Arial" w:eastAsia="Times New Roman" w:hAnsi="Arial" w:cs="Arial"/>
          <w:b/>
        </w:rPr>
      </w:pPr>
    </w:p>
    <w:p w14:paraId="26E86BBA" w14:textId="77777777" w:rsidR="00CF3150" w:rsidRDefault="00CF3150" w:rsidP="00FC1877">
      <w:pPr>
        <w:spacing w:after="0" w:line="240" w:lineRule="auto"/>
        <w:contextualSpacing/>
        <w:jc w:val="both"/>
        <w:rPr>
          <w:rFonts w:ascii="Arial" w:eastAsia="Times New Roman" w:hAnsi="Arial" w:cs="Arial"/>
          <w:b/>
        </w:rPr>
      </w:pPr>
    </w:p>
    <w:p w14:paraId="7AAB1EE7" w14:textId="77777777" w:rsidR="00CF3150" w:rsidRDefault="00CF3150" w:rsidP="00FC1877">
      <w:pPr>
        <w:spacing w:after="0" w:line="240" w:lineRule="auto"/>
        <w:contextualSpacing/>
        <w:jc w:val="both"/>
        <w:rPr>
          <w:rFonts w:ascii="Arial" w:eastAsia="Times New Roman" w:hAnsi="Arial" w:cs="Arial"/>
          <w:b/>
        </w:rPr>
      </w:pPr>
    </w:p>
    <w:p w14:paraId="13557664" w14:textId="77777777" w:rsidR="00CF3150" w:rsidRDefault="00CF3150" w:rsidP="00FC1877">
      <w:pPr>
        <w:spacing w:after="0" w:line="240" w:lineRule="auto"/>
        <w:contextualSpacing/>
        <w:jc w:val="both"/>
        <w:rPr>
          <w:rFonts w:ascii="Arial" w:eastAsia="Times New Roman" w:hAnsi="Arial" w:cs="Arial"/>
          <w:b/>
        </w:rPr>
      </w:pPr>
    </w:p>
    <w:p w14:paraId="6400E040" w14:textId="77777777" w:rsidR="00CF3150" w:rsidRDefault="00CF3150" w:rsidP="00FC1877">
      <w:pPr>
        <w:spacing w:after="0" w:line="240" w:lineRule="auto"/>
        <w:contextualSpacing/>
        <w:jc w:val="both"/>
        <w:rPr>
          <w:rFonts w:ascii="Arial" w:eastAsia="Times New Roman" w:hAnsi="Arial" w:cs="Arial"/>
          <w:b/>
        </w:rPr>
      </w:pPr>
    </w:p>
    <w:p w14:paraId="1531E14F" w14:textId="77777777" w:rsidR="00CF3150" w:rsidRDefault="00CF3150" w:rsidP="00FC1877">
      <w:pPr>
        <w:spacing w:after="0" w:line="240" w:lineRule="auto"/>
        <w:contextualSpacing/>
        <w:jc w:val="both"/>
        <w:rPr>
          <w:rFonts w:ascii="Arial" w:eastAsia="Times New Roman" w:hAnsi="Arial" w:cs="Arial"/>
          <w:b/>
        </w:rPr>
      </w:pPr>
    </w:p>
    <w:p w14:paraId="6FC2E3DE" w14:textId="77777777" w:rsidR="00CF3150" w:rsidRDefault="00CF3150" w:rsidP="00FC1877">
      <w:pPr>
        <w:spacing w:after="0" w:line="240" w:lineRule="auto"/>
        <w:contextualSpacing/>
        <w:jc w:val="both"/>
        <w:rPr>
          <w:rFonts w:ascii="Arial" w:eastAsia="Times New Roman" w:hAnsi="Arial" w:cs="Arial"/>
          <w:b/>
        </w:rPr>
      </w:pPr>
    </w:p>
    <w:p w14:paraId="0632902E" w14:textId="359D5497" w:rsidR="00FC1877" w:rsidRPr="00B66573" w:rsidRDefault="00FC1877" w:rsidP="00FC1877">
      <w:pPr>
        <w:spacing w:after="0" w:line="240" w:lineRule="auto"/>
        <w:contextualSpacing/>
        <w:jc w:val="both"/>
        <w:rPr>
          <w:rFonts w:ascii="Arial" w:eastAsia="Times New Roman" w:hAnsi="Arial" w:cs="Arial"/>
          <w:b/>
        </w:rPr>
      </w:pPr>
      <w:r w:rsidRPr="00B66573">
        <w:rPr>
          <w:rFonts w:ascii="Arial" w:eastAsia="Times New Roman" w:hAnsi="Arial" w:cs="Arial"/>
          <w:b/>
        </w:rPr>
        <w:t>Qualifications/Skills/Knowledge/Qualities</w:t>
      </w:r>
    </w:p>
    <w:p w14:paraId="5CD1F513" w14:textId="77777777" w:rsidR="00FC1877" w:rsidRPr="00B66573" w:rsidRDefault="00FC1877" w:rsidP="00FC1877">
      <w:pPr>
        <w:spacing w:after="0" w:line="240" w:lineRule="auto"/>
        <w:contextualSpacing/>
        <w:jc w:val="both"/>
        <w:rPr>
          <w:rFonts w:ascii="Arial" w:eastAsia="Times New Roman" w:hAnsi="Arial" w:cs="Arial"/>
          <w:b/>
          <w:u w:val="single"/>
        </w:rPr>
      </w:pPr>
    </w:p>
    <w:p w14:paraId="07724F3A" w14:textId="77777777" w:rsidR="00FC1877" w:rsidRPr="00B66573" w:rsidRDefault="00FC1877" w:rsidP="00FC1877">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 xml:space="preserve">It is crucial that the successful candidate shares our student focussed values, equality of opportunity and parity of esteem for staff and students.  </w:t>
      </w:r>
    </w:p>
    <w:p w14:paraId="05D16731" w14:textId="77777777" w:rsidR="00FC1877" w:rsidRPr="00B66573" w:rsidRDefault="00FC1877" w:rsidP="00FC1877">
      <w:pPr>
        <w:spacing w:after="0" w:line="240" w:lineRule="auto"/>
        <w:contextualSpacing/>
        <w:rPr>
          <w:rFonts w:ascii="Arial" w:eastAsia="Times New Roman" w:hAnsi="Arial" w:cs="Arial"/>
          <w:sz w:val="20"/>
          <w:szCs w:val="20"/>
        </w:rPr>
      </w:pPr>
    </w:p>
    <w:p w14:paraId="6C8DA973" w14:textId="77777777" w:rsidR="00FC1877" w:rsidRPr="00B66573" w:rsidRDefault="00FC1877" w:rsidP="00FC1877">
      <w:pPr>
        <w:spacing w:after="0" w:line="240" w:lineRule="auto"/>
        <w:contextualSpacing/>
        <w:rPr>
          <w:rFonts w:ascii="Arial" w:eastAsia="Times New Roman" w:hAnsi="Arial" w:cs="Arial"/>
          <w:sz w:val="20"/>
          <w:szCs w:val="20"/>
        </w:rPr>
      </w:pPr>
    </w:p>
    <w:p w14:paraId="639ECAAE" w14:textId="77777777" w:rsidR="00CF3150" w:rsidRDefault="00CF3150" w:rsidP="00FC1877">
      <w:pPr>
        <w:autoSpaceDN w:val="0"/>
        <w:adjustRightInd w:val="0"/>
        <w:spacing w:after="0" w:line="240" w:lineRule="auto"/>
        <w:contextualSpacing/>
        <w:jc w:val="both"/>
        <w:textAlignment w:val="baseline"/>
        <w:rPr>
          <w:rFonts w:ascii="Arial" w:eastAsia="Times New Roman" w:hAnsi="Arial" w:cs="Arial"/>
          <w:sz w:val="20"/>
          <w:szCs w:val="20"/>
        </w:rPr>
      </w:pPr>
    </w:p>
    <w:p w14:paraId="11AA8436" w14:textId="63162538" w:rsidR="00FC1877" w:rsidRPr="00B66573" w:rsidRDefault="00FC1877" w:rsidP="00FC1877">
      <w:pPr>
        <w:autoSpaceDN w:val="0"/>
        <w:adjustRightInd w:val="0"/>
        <w:spacing w:after="0" w:line="240" w:lineRule="auto"/>
        <w:contextualSpacing/>
        <w:jc w:val="both"/>
        <w:textAlignment w:val="baseline"/>
        <w:rPr>
          <w:rFonts w:ascii="Arial" w:eastAsia="Times New Roman" w:hAnsi="Arial" w:cs="Arial"/>
          <w:sz w:val="20"/>
          <w:szCs w:val="20"/>
        </w:rPr>
      </w:pPr>
      <w:r w:rsidRPr="00B66573">
        <w:rPr>
          <w:rFonts w:ascii="Arial" w:eastAsia="Times New Roman" w:hAnsi="Arial" w:cs="Arial"/>
          <w:sz w:val="20"/>
          <w:szCs w:val="20"/>
        </w:rPr>
        <w:t>At Plumpton College we are:</w:t>
      </w:r>
    </w:p>
    <w:p w14:paraId="559EC097" w14:textId="77777777" w:rsidR="00FC1877" w:rsidRPr="00B66573" w:rsidRDefault="00FC1877" w:rsidP="00FC1877">
      <w:pPr>
        <w:autoSpaceDN w:val="0"/>
        <w:adjustRightInd w:val="0"/>
        <w:spacing w:after="0" w:line="240" w:lineRule="auto"/>
        <w:contextualSpacing/>
        <w:jc w:val="both"/>
        <w:textAlignment w:val="baseline"/>
        <w:rPr>
          <w:rFonts w:ascii="Arial" w:eastAsia="Times New Roman" w:hAnsi="Arial" w:cs="Arial"/>
          <w:sz w:val="20"/>
          <w:szCs w:val="20"/>
        </w:rPr>
      </w:pPr>
    </w:p>
    <w:p w14:paraId="08AE34AF" w14:textId="5FAFD6DE" w:rsidR="00FC1877" w:rsidRDefault="00877700" w:rsidP="00FC1877">
      <w:pPr>
        <w:numPr>
          <w:ilvl w:val="0"/>
          <w:numId w:val="1"/>
        </w:numPr>
        <w:autoSpaceDN w:val="0"/>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Professional</w:t>
      </w:r>
    </w:p>
    <w:p w14:paraId="77D2DBE3" w14:textId="2EA3370E" w:rsidR="00877700" w:rsidRDefault="00877700" w:rsidP="00FC1877">
      <w:pPr>
        <w:numPr>
          <w:ilvl w:val="0"/>
          <w:numId w:val="1"/>
        </w:numPr>
        <w:autoSpaceDN w:val="0"/>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Supportive</w:t>
      </w:r>
    </w:p>
    <w:p w14:paraId="4683DC2B" w14:textId="2791E907" w:rsidR="00877700" w:rsidRDefault="00877700" w:rsidP="00FC1877">
      <w:pPr>
        <w:numPr>
          <w:ilvl w:val="0"/>
          <w:numId w:val="1"/>
        </w:numPr>
        <w:autoSpaceDN w:val="0"/>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Passionate about everything we do</w:t>
      </w:r>
    </w:p>
    <w:p w14:paraId="23A5895C" w14:textId="5B69F7EF" w:rsidR="00877700" w:rsidRDefault="00877700" w:rsidP="00FC1877">
      <w:pPr>
        <w:numPr>
          <w:ilvl w:val="0"/>
          <w:numId w:val="1"/>
        </w:numPr>
        <w:autoSpaceDN w:val="0"/>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Enterprising</w:t>
      </w:r>
    </w:p>
    <w:p w14:paraId="0B59678A" w14:textId="5CA907C2" w:rsidR="00877700" w:rsidRPr="00B66573" w:rsidRDefault="00877700" w:rsidP="00FC1877">
      <w:pPr>
        <w:numPr>
          <w:ilvl w:val="0"/>
          <w:numId w:val="1"/>
        </w:numPr>
        <w:autoSpaceDN w:val="0"/>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Ambitious &amp; progressive</w:t>
      </w:r>
    </w:p>
    <w:p w14:paraId="1E27C4D7" w14:textId="77777777" w:rsidR="00FC1877" w:rsidRPr="00394171" w:rsidRDefault="00FC1877" w:rsidP="00FC1877">
      <w:pPr>
        <w:spacing w:after="0" w:line="240" w:lineRule="auto"/>
        <w:contextualSpacing/>
        <w:jc w:val="both"/>
        <w:rPr>
          <w:rFonts w:ascii="Arial" w:eastAsia="Times New Roman" w:hAnsi="Arial" w:cs="Arial"/>
        </w:rPr>
      </w:pPr>
    </w:p>
    <w:p w14:paraId="76B72679" w14:textId="77777777" w:rsidR="00FC1877" w:rsidRDefault="00FC1877" w:rsidP="00FC1877">
      <w:pPr>
        <w:spacing w:after="0" w:line="240" w:lineRule="auto"/>
        <w:contextualSpacing/>
        <w:jc w:val="both"/>
        <w:rPr>
          <w:rFonts w:ascii="Arial" w:eastAsia="Calibri" w:hAnsi="Arial" w:cs="Arial"/>
          <w:b/>
        </w:rPr>
      </w:pPr>
    </w:p>
    <w:tbl>
      <w:tblPr>
        <w:tblStyle w:val="TableGrid"/>
        <w:tblW w:w="9016" w:type="dxa"/>
        <w:tblLook w:val="04A0" w:firstRow="1" w:lastRow="0" w:firstColumn="1" w:lastColumn="0" w:noHBand="0" w:noVBand="1"/>
      </w:tblPr>
      <w:tblGrid>
        <w:gridCol w:w="9016"/>
      </w:tblGrid>
      <w:tr w:rsidR="00FC1877" w:rsidRPr="00E66455" w14:paraId="586667F4" w14:textId="77777777" w:rsidTr="00C77702">
        <w:tc>
          <w:tcPr>
            <w:tcW w:w="9016" w:type="dxa"/>
            <w:vAlign w:val="center"/>
          </w:tcPr>
          <w:p w14:paraId="6B4BDCE7" w14:textId="77777777" w:rsidR="00FC1877" w:rsidRPr="00E66455" w:rsidRDefault="00FC1877" w:rsidP="00C77702">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t>Essential criteria for the post</w:t>
            </w:r>
          </w:p>
        </w:tc>
      </w:tr>
      <w:tr w:rsidR="00FC1877" w:rsidRPr="00B66573" w14:paraId="2D0723F2" w14:textId="77777777" w:rsidTr="00C77702">
        <w:tc>
          <w:tcPr>
            <w:tcW w:w="9016" w:type="dxa"/>
            <w:vAlign w:val="center"/>
          </w:tcPr>
          <w:p w14:paraId="6BAED3FB" w14:textId="77777777" w:rsidR="00FC1877" w:rsidRPr="00B66573" w:rsidRDefault="00FC1877" w:rsidP="00C77702">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Experience of managing building maintenance activities.</w:t>
            </w:r>
          </w:p>
        </w:tc>
      </w:tr>
      <w:tr w:rsidR="00877700" w:rsidRPr="00B66573" w14:paraId="4D54A6AB" w14:textId="77777777" w:rsidTr="00C77702">
        <w:tc>
          <w:tcPr>
            <w:tcW w:w="9016" w:type="dxa"/>
            <w:vAlign w:val="center"/>
          </w:tcPr>
          <w:p w14:paraId="78E39193" w14:textId="335CA4DB" w:rsidR="00877700" w:rsidRDefault="00877700" w:rsidP="00C77702">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Line management experience.</w:t>
            </w:r>
          </w:p>
        </w:tc>
      </w:tr>
      <w:tr w:rsidR="00FC1877" w:rsidRPr="00B66573" w14:paraId="7DCFFAAF" w14:textId="77777777" w:rsidTr="00C77702">
        <w:tc>
          <w:tcPr>
            <w:tcW w:w="9016" w:type="dxa"/>
            <w:vAlign w:val="center"/>
          </w:tcPr>
          <w:p w14:paraId="05FAB3CA" w14:textId="398AEDD9" w:rsidR="00FC1877" w:rsidRDefault="00FC1877" w:rsidP="00C77702">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Experience of managing projects</w:t>
            </w:r>
            <w:r w:rsidR="00A30FAA">
              <w:rPr>
                <w:rFonts w:ascii="Arial" w:eastAsia="Calibri" w:hAnsi="Arial" w:cs="Arial"/>
                <w:sz w:val="20"/>
                <w:szCs w:val="20"/>
              </w:rPr>
              <w:t>.</w:t>
            </w:r>
          </w:p>
        </w:tc>
      </w:tr>
      <w:tr w:rsidR="00FC1877" w:rsidRPr="00B66573" w14:paraId="2633523B" w14:textId="77777777" w:rsidTr="00C77702">
        <w:tc>
          <w:tcPr>
            <w:tcW w:w="9016" w:type="dxa"/>
            <w:vAlign w:val="center"/>
          </w:tcPr>
          <w:p w14:paraId="2ED11585" w14:textId="77777777" w:rsidR="00FC1877" w:rsidRPr="00B66573" w:rsidRDefault="00FC1877" w:rsidP="00C77702">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Experience of managing facility compliance to meet statutory regulations.</w:t>
            </w:r>
          </w:p>
        </w:tc>
      </w:tr>
      <w:tr w:rsidR="00FC1877" w:rsidRPr="00B66573" w14:paraId="358212BD" w14:textId="77777777" w:rsidTr="00C77702">
        <w:tc>
          <w:tcPr>
            <w:tcW w:w="9016" w:type="dxa"/>
            <w:vAlign w:val="center"/>
          </w:tcPr>
          <w:p w14:paraId="19E65CC8" w14:textId="77777777" w:rsidR="00FC1877" w:rsidRDefault="00FC1877" w:rsidP="00C77702">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Experience of risk assessment compilation and review.</w:t>
            </w:r>
          </w:p>
        </w:tc>
      </w:tr>
      <w:tr w:rsidR="00CE17B4" w:rsidRPr="00B66573" w14:paraId="20AE3AE5" w14:textId="77777777" w:rsidTr="00C77702">
        <w:tc>
          <w:tcPr>
            <w:tcW w:w="9016" w:type="dxa"/>
            <w:vAlign w:val="center"/>
          </w:tcPr>
          <w:p w14:paraId="578EE9DA" w14:textId="2E87D249" w:rsidR="00CE17B4" w:rsidRDefault="00CE17B4" w:rsidP="00CE17B4">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A good understanding of the construction sector and ability to deal with contractors at all levels.</w:t>
            </w:r>
          </w:p>
        </w:tc>
      </w:tr>
      <w:tr w:rsidR="00FC1877" w:rsidRPr="00B66573" w14:paraId="0F431DE4" w14:textId="77777777" w:rsidTr="00C77702">
        <w:tc>
          <w:tcPr>
            <w:tcW w:w="9016" w:type="dxa"/>
            <w:vAlign w:val="center"/>
          </w:tcPr>
          <w:p w14:paraId="1321B5AB" w14:textId="77777777" w:rsidR="00FC1877" w:rsidRPr="00B66573" w:rsidRDefault="00FC1877" w:rsidP="00C77702">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Ability to work as part of an integrated team within appropriate boundaries to assume leadership as &amp; when required.</w:t>
            </w:r>
          </w:p>
        </w:tc>
      </w:tr>
      <w:tr w:rsidR="00FC1877" w:rsidRPr="00B66573" w14:paraId="1CF6F873" w14:textId="77777777" w:rsidTr="00C77702">
        <w:tc>
          <w:tcPr>
            <w:tcW w:w="9016" w:type="dxa"/>
            <w:vAlign w:val="center"/>
          </w:tcPr>
          <w:p w14:paraId="1CDE7338" w14:textId="0873175C" w:rsidR="00FC1877" w:rsidRPr="00B66573" w:rsidRDefault="00FC1877" w:rsidP="00C77702">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 xml:space="preserve">Experience of </w:t>
            </w:r>
            <w:r w:rsidR="00CE17B4">
              <w:rPr>
                <w:rFonts w:ascii="Arial" w:eastAsia="Calibri" w:hAnsi="Arial" w:cs="Arial"/>
                <w:sz w:val="20"/>
                <w:szCs w:val="20"/>
              </w:rPr>
              <w:t xml:space="preserve">proactively </w:t>
            </w:r>
            <w:r>
              <w:rPr>
                <w:rFonts w:ascii="Arial" w:eastAsia="Calibri" w:hAnsi="Arial" w:cs="Arial"/>
                <w:sz w:val="20"/>
                <w:szCs w:val="20"/>
              </w:rPr>
              <w:t>managing complex and varied workloads.</w:t>
            </w:r>
          </w:p>
        </w:tc>
      </w:tr>
      <w:tr w:rsidR="00CE17B4" w:rsidRPr="00B66573" w14:paraId="0AF4DEED" w14:textId="77777777" w:rsidTr="00C77702">
        <w:tc>
          <w:tcPr>
            <w:tcW w:w="9016" w:type="dxa"/>
            <w:vAlign w:val="center"/>
          </w:tcPr>
          <w:p w14:paraId="454BE09E" w14:textId="76CC74BC" w:rsidR="00CE17B4" w:rsidRDefault="00CE17B4" w:rsidP="00C77702">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A clear and effective approach to time management.</w:t>
            </w:r>
            <w:r>
              <w:rPr>
                <w:rFonts w:ascii="Arial" w:eastAsia="Calibri" w:hAnsi="Arial" w:cs="Arial"/>
                <w:sz w:val="20"/>
                <w:szCs w:val="20"/>
              </w:rPr>
              <w:tab/>
            </w:r>
          </w:p>
        </w:tc>
      </w:tr>
      <w:tr w:rsidR="00FC1877" w:rsidRPr="00B66573" w14:paraId="67A66E57" w14:textId="77777777" w:rsidTr="00C77702">
        <w:tc>
          <w:tcPr>
            <w:tcW w:w="9016" w:type="dxa"/>
            <w:vAlign w:val="center"/>
          </w:tcPr>
          <w:p w14:paraId="2C1CCB0D" w14:textId="15020D21" w:rsidR="00FC1877" w:rsidRPr="00B66573" w:rsidRDefault="00CE17B4" w:rsidP="00CE17B4">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Positivity and a</w:t>
            </w:r>
            <w:r w:rsidR="00FC1877" w:rsidRPr="002828DE">
              <w:rPr>
                <w:rFonts w:ascii="Arial" w:eastAsia="Calibri" w:hAnsi="Arial" w:cs="Arial"/>
                <w:sz w:val="20"/>
                <w:szCs w:val="20"/>
              </w:rPr>
              <w:t xml:space="preserve"> strong desire to work collaboratively as part of a high performing team</w:t>
            </w:r>
            <w:r w:rsidR="00FC1877">
              <w:rPr>
                <w:rFonts w:ascii="Arial" w:eastAsia="Calibri" w:hAnsi="Arial" w:cs="Arial"/>
                <w:sz w:val="20"/>
                <w:szCs w:val="20"/>
              </w:rPr>
              <w:t>.</w:t>
            </w:r>
            <w:r w:rsidR="00FC1877" w:rsidRPr="002828DE">
              <w:rPr>
                <w:rFonts w:ascii="Arial" w:eastAsia="Calibri" w:hAnsi="Arial" w:cs="Arial"/>
                <w:sz w:val="20"/>
                <w:szCs w:val="20"/>
              </w:rPr>
              <w:t xml:space="preserve"> </w:t>
            </w:r>
          </w:p>
        </w:tc>
      </w:tr>
      <w:tr w:rsidR="00A30FAA" w:rsidRPr="00B66573" w14:paraId="6BC6ABC7" w14:textId="77777777" w:rsidTr="00C77702">
        <w:tc>
          <w:tcPr>
            <w:tcW w:w="9016" w:type="dxa"/>
            <w:vAlign w:val="center"/>
          </w:tcPr>
          <w:p w14:paraId="29959D77" w14:textId="458E425A" w:rsidR="00A30FAA" w:rsidRDefault="00A30FAA" w:rsidP="00A30FAA">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Demonstrate evidence of raising standards.</w:t>
            </w:r>
          </w:p>
        </w:tc>
      </w:tr>
      <w:tr w:rsidR="00A30FAA" w:rsidRPr="00B66573" w14:paraId="658FB745" w14:textId="77777777" w:rsidTr="00C77702">
        <w:tc>
          <w:tcPr>
            <w:tcW w:w="9016" w:type="dxa"/>
            <w:vAlign w:val="center"/>
          </w:tcPr>
          <w:p w14:paraId="5A1B54C4" w14:textId="6EE284FC" w:rsidR="00A30FAA" w:rsidRPr="00B66573" w:rsidRDefault="00A30FAA" w:rsidP="00A30FAA">
            <w:pPr>
              <w:tabs>
                <w:tab w:val="center" w:pos="4513"/>
                <w:tab w:val="right" w:pos="9026"/>
              </w:tabs>
              <w:spacing w:after="120"/>
              <w:jc w:val="both"/>
              <w:rPr>
                <w:rFonts w:ascii="Arial" w:eastAsia="Calibri" w:hAnsi="Arial" w:cs="Arial"/>
                <w:sz w:val="20"/>
                <w:szCs w:val="20"/>
              </w:rPr>
            </w:pPr>
            <w:r w:rsidRPr="002828DE">
              <w:rPr>
                <w:rFonts w:ascii="Arial" w:eastAsia="Calibri" w:hAnsi="Arial" w:cs="Arial"/>
                <w:sz w:val="20"/>
                <w:szCs w:val="20"/>
              </w:rPr>
              <w:t>Be an excellent communicator with highly developed interpersonal skills</w:t>
            </w:r>
            <w:r>
              <w:rPr>
                <w:rFonts w:ascii="Arial" w:eastAsia="Calibri" w:hAnsi="Arial" w:cs="Arial"/>
                <w:sz w:val="20"/>
                <w:szCs w:val="20"/>
              </w:rPr>
              <w:t>.</w:t>
            </w:r>
          </w:p>
        </w:tc>
      </w:tr>
      <w:tr w:rsidR="00A30FAA" w:rsidRPr="00B66573" w14:paraId="49483FEE" w14:textId="77777777" w:rsidTr="00C77702">
        <w:tc>
          <w:tcPr>
            <w:tcW w:w="9016" w:type="dxa"/>
            <w:vAlign w:val="center"/>
          </w:tcPr>
          <w:p w14:paraId="5576CAA0" w14:textId="77777777" w:rsidR="00A30FAA" w:rsidRPr="00B66573" w:rsidRDefault="00A30FAA" w:rsidP="00A30FAA">
            <w:pPr>
              <w:tabs>
                <w:tab w:val="center" w:pos="4513"/>
                <w:tab w:val="right" w:pos="9026"/>
              </w:tabs>
              <w:spacing w:after="120"/>
              <w:jc w:val="both"/>
              <w:rPr>
                <w:rFonts w:ascii="Arial" w:eastAsia="Calibri" w:hAnsi="Arial" w:cs="Arial"/>
                <w:sz w:val="20"/>
                <w:szCs w:val="20"/>
              </w:rPr>
            </w:pPr>
            <w:r w:rsidRPr="002828DE">
              <w:rPr>
                <w:rFonts w:ascii="Arial" w:eastAsia="Calibri" w:hAnsi="Arial" w:cs="Arial"/>
                <w:sz w:val="20"/>
                <w:szCs w:val="20"/>
              </w:rPr>
              <w:t>Effective skills in problem solving</w:t>
            </w:r>
            <w:r>
              <w:rPr>
                <w:rFonts w:ascii="Arial" w:eastAsia="Calibri" w:hAnsi="Arial" w:cs="Arial"/>
                <w:sz w:val="20"/>
                <w:szCs w:val="20"/>
              </w:rPr>
              <w:t>.</w:t>
            </w:r>
          </w:p>
        </w:tc>
      </w:tr>
      <w:tr w:rsidR="00A30FAA" w:rsidRPr="00B66573" w14:paraId="55F4622B" w14:textId="77777777" w:rsidTr="00C77702">
        <w:tc>
          <w:tcPr>
            <w:tcW w:w="9016" w:type="dxa"/>
            <w:vAlign w:val="center"/>
          </w:tcPr>
          <w:p w14:paraId="73F9EC8A" w14:textId="77777777" w:rsidR="00A30FAA" w:rsidRPr="00B66573" w:rsidRDefault="00A30FAA" w:rsidP="00A30FAA">
            <w:pPr>
              <w:tabs>
                <w:tab w:val="center" w:pos="4513"/>
                <w:tab w:val="right" w:pos="9026"/>
              </w:tabs>
              <w:spacing w:after="120"/>
              <w:contextualSpacing/>
              <w:jc w:val="both"/>
              <w:rPr>
                <w:rFonts w:ascii="Arial" w:eastAsia="Calibri" w:hAnsi="Arial" w:cs="Arial"/>
              </w:rPr>
            </w:pPr>
            <w:r w:rsidRPr="002828DE">
              <w:rPr>
                <w:rFonts w:ascii="Arial" w:eastAsia="Calibri" w:hAnsi="Arial" w:cs="Arial"/>
                <w:sz w:val="20"/>
                <w:szCs w:val="20"/>
              </w:rPr>
              <w:t xml:space="preserve">A </w:t>
            </w:r>
            <w:r>
              <w:rPr>
                <w:rFonts w:ascii="Arial" w:eastAsia="Calibri" w:hAnsi="Arial" w:cs="Arial"/>
                <w:sz w:val="20"/>
                <w:szCs w:val="20"/>
              </w:rPr>
              <w:t>sound understanding and ability in budgetary management and financial forecasting.</w:t>
            </w:r>
          </w:p>
        </w:tc>
      </w:tr>
      <w:tr w:rsidR="00A30FAA" w:rsidRPr="00B66573" w14:paraId="16F7E130" w14:textId="77777777" w:rsidTr="00C77702">
        <w:tc>
          <w:tcPr>
            <w:tcW w:w="9016" w:type="dxa"/>
            <w:vAlign w:val="center"/>
          </w:tcPr>
          <w:p w14:paraId="4D96383A" w14:textId="4B6388C6" w:rsidR="00A30FAA" w:rsidRDefault="00A30FAA" w:rsidP="00A30FAA">
            <w:pPr>
              <w:tabs>
                <w:tab w:val="center" w:pos="4513"/>
                <w:tab w:val="right" w:pos="9026"/>
              </w:tabs>
              <w:spacing w:after="120"/>
              <w:contextualSpacing/>
              <w:jc w:val="both"/>
              <w:rPr>
                <w:rFonts w:ascii="Arial" w:eastAsia="Calibri" w:hAnsi="Arial" w:cs="Arial"/>
                <w:sz w:val="20"/>
                <w:szCs w:val="20"/>
              </w:rPr>
            </w:pPr>
            <w:r>
              <w:rPr>
                <w:rFonts w:ascii="Arial" w:eastAsia="Calibri" w:hAnsi="Arial" w:cs="Arial"/>
                <w:sz w:val="20"/>
                <w:szCs w:val="20"/>
              </w:rPr>
              <w:t>Excellent manual handing skills.</w:t>
            </w:r>
          </w:p>
        </w:tc>
      </w:tr>
      <w:tr w:rsidR="00A30FAA" w:rsidRPr="00B66573" w14:paraId="162DE540" w14:textId="77777777" w:rsidTr="00C77702">
        <w:tc>
          <w:tcPr>
            <w:tcW w:w="9016" w:type="dxa"/>
            <w:vAlign w:val="center"/>
          </w:tcPr>
          <w:p w14:paraId="76E6FABC" w14:textId="4E44D17B" w:rsidR="00A30FAA" w:rsidRDefault="00A30FAA" w:rsidP="00A30FAA">
            <w:pPr>
              <w:tabs>
                <w:tab w:val="center" w:pos="4513"/>
                <w:tab w:val="right" w:pos="9026"/>
              </w:tabs>
              <w:spacing w:after="120"/>
              <w:contextualSpacing/>
              <w:jc w:val="both"/>
              <w:rPr>
                <w:rFonts w:ascii="Arial" w:eastAsia="Calibri" w:hAnsi="Arial" w:cs="Arial"/>
                <w:sz w:val="20"/>
                <w:szCs w:val="20"/>
              </w:rPr>
            </w:pPr>
            <w:r>
              <w:rPr>
                <w:rFonts w:ascii="Arial" w:eastAsia="Calibri" w:hAnsi="Arial" w:cs="Arial"/>
                <w:sz w:val="20"/>
                <w:szCs w:val="20"/>
              </w:rPr>
              <w:t>Experience of working with Windows based data systems.</w:t>
            </w:r>
          </w:p>
        </w:tc>
      </w:tr>
      <w:tr w:rsidR="00A30FAA" w:rsidRPr="00B66573" w14:paraId="34DEB628" w14:textId="77777777" w:rsidTr="00C77702">
        <w:tc>
          <w:tcPr>
            <w:tcW w:w="9016" w:type="dxa"/>
            <w:vAlign w:val="center"/>
          </w:tcPr>
          <w:p w14:paraId="7C78799F" w14:textId="75E2F2D5" w:rsidR="00A30FAA" w:rsidRDefault="00A30FAA" w:rsidP="00A30FAA">
            <w:pPr>
              <w:tabs>
                <w:tab w:val="center" w:pos="4513"/>
                <w:tab w:val="right" w:pos="9026"/>
              </w:tabs>
              <w:spacing w:after="120"/>
              <w:contextualSpacing/>
              <w:jc w:val="both"/>
              <w:rPr>
                <w:rFonts w:ascii="Arial" w:eastAsia="Calibri" w:hAnsi="Arial" w:cs="Arial"/>
                <w:sz w:val="20"/>
                <w:szCs w:val="20"/>
              </w:rPr>
            </w:pPr>
            <w:r>
              <w:rPr>
                <w:rFonts w:ascii="Arial" w:eastAsia="Calibri" w:hAnsi="Arial" w:cs="Arial"/>
                <w:sz w:val="20"/>
                <w:szCs w:val="20"/>
              </w:rPr>
              <w:t>Excellent ICT skills to include the production of MI and reports at all levels.</w:t>
            </w:r>
          </w:p>
        </w:tc>
      </w:tr>
      <w:tr w:rsidR="00A30FAA" w:rsidRPr="00B66573" w14:paraId="5DCEDD30" w14:textId="77777777" w:rsidTr="00C77702">
        <w:tc>
          <w:tcPr>
            <w:tcW w:w="9016" w:type="dxa"/>
            <w:vAlign w:val="center"/>
          </w:tcPr>
          <w:p w14:paraId="06BB62ED" w14:textId="5DC8C286" w:rsidR="00A30FAA" w:rsidRDefault="00A30FAA" w:rsidP="00A30FAA">
            <w:pPr>
              <w:tabs>
                <w:tab w:val="center" w:pos="4513"/>
                <w:tab w:val="right" w:pos="9026"/>
              </w:tabs>
              <w:spacing w:after="120"/>
              <w:contextualSpacing/>
              <w:jc w:val="both"/>
              <w:rPr>
                <w:rFonts w:ascii="Arial" w:eastAsia="Calibri" w:hAnsi="Arial" w:cs="Arial"/>
                <w:sz w:val="20"/>
                <w:szCs w:val="20"/>
              </w:rPr>
            </w:pPr>
            <w:r>
              <w:rPr>
                <w:rFonts w:ascii="Arial" w:eastAsia="Calibri" w:hAnsi="Arial" w:cs="Arial"/>
                <w:sz w:val="20"/>
                <w:szCs w:val="20"/>
              </w:rPr>
              <w:t>GCSE English &amp; Maths at grade C minimum.</w:t>
            </w:r>
          </w:p>
        </w:tc>
      </w:tr>
      <w:tr w:rsidR="00A30FAA" w:rsidRPr="00B66573" w14:paraId="49CE56D2" w14:textId="77777777" w:rsidTr="00C77702">
        <w:tc>
          <w:tcPr>
            <w:tcW w:w="9016" w:type="dxa"/>
            <w:vAlign w:val="center"/>
          </w:tcPr>
          <w:p w14:paraId="5A42A55A" w14:textId="4CD926DF" w:rsidR="00A30FAA" w:rsidRDefault="00A30FAA" w:rsidP="00A30FAA">
            <w:pPr>
              <w:tabs>
                <w:tab w:val="center" w:pos="4513"/>
                <w:tab w:val="right" w:pos="9026"/>
              </w:tabs>
              <w:spacing w:after="120"/>
              <w:contextualSpacing/>
              <w:jc w:val="both"/>
              <w:rPr>
                <w:rFonts w:ascii="Arial" w:eastAsia="Calibri" w:hAnsi="Arial" w:cs="Arial"/>
                <w:sz w:val="20"/>
                <w:szCs w:val="20"/>
              </w:rPr>
            </w:pPr>
            <w:r>
              <w:rPr>
                <w:rFonts w:ascii="Arial" w:eastAsia="Calibri" w:hAnsi="Arial" w:cs="Arial"/>
                <w:sz w:val="20"/>
                <w:szCs w:val="20"/>
              </w:rPr>
              <w:t>Full UK driving licence and experience of confidently driving larger vehicles &amp; towing (minibus, van etc).</w:t>
            </w:r>
          </w:p>
        </w:tc>
      </w:tr>
      <w:tr w:rsidR="00A30FAA" w:rsidRPr="00B66573" w14:paraId="5D84A618" w14:textId="77777777" w:rsidTr="00C77702">
        <w:tc>
          <w:tcPr>
            <w:tcW w:w="9016" w:type="dxa"/>
            <w:vAlign w:val="center"/>
          </w:tcPr>
          <w:p w14:paraId="18F72CF6" w14:textId="6596CAE5" w:rsidR="00A30FAA" w:rsidRPr="00B66573" w:rsidRDefault="00A30FAA" w:rsidP="00A30FAA">
            <w:pPr>
              <w:tabs>
                <w:tab w:val="center" w:pos="4513"/>
                <w:tab w:val="right" w:pos="9026"/>
              </w:tabs>
              <w:spacing w:after="120"/>
              <w:jc w:val="both"/>
              <w:rPr>
                <w:rFonts w:ascii="Arial" w:eastAsia="Calibri" w:hAnsi="Arial" w:cs="Arial"/>
                <w:b/>
                <w:sz w:val="20"/>
                <w:szCs w:val="20"/>
              </w:rPr>
            </w:pPr>
            <w:r w:rsidRPr="002828DE">
              <w:rPr>
                <w:rFonts w:ascii="Arial" w:eastAsia="Calibri" w:hAnsi="Arial" w:cs="Arial"/>
                <w:b/>
                <w:sz w:val="20"/>
                <w:szCs w:val="20"/>
              </w:rPr>
              <w:t>Desirable Criteria</w:t>
            </w:r>
          </w:p>
        </w:tc>
      </w:tr>
      <w:tr w:rsidR="00A30FAA" w:rsidRPr="00B66573" w14:paraId="16BBFFA0" w14:textId="77777777" w:rsidTr="00C77702">
        <w:tc>
          <w:tcPr>
            <w:tcW w:w="9016" w:type="dxa"/>
            <w:vAlign w:val="center"/>
          </w:tcPr>
          <w:p w14:paraId="44E4C08F" w14:textId="44435151" w:rsidR="00A30FAA" w:rsidRPr="002828DE" w:rsidRDefault="00A30FAA" w:rsidP="00A30FAA">
            <w:pPr>
              <w:tabs>
                <w:tab w:val="center" w:pos="4513"/>
                <w:tab w:val="right" w:pos="9026"/>
              </w:tabs>
              <w:spacing w:after="120"/>
              <w:jc w:val="both"/>
              <w:rPr>
                <w:rFonts w:ascii="Arial" w:eastAsia="Calibri" w:hAnsi="Arial" w:cs="Arial"/>
                <w:b/>
                <w:sz w:val="20"/>
                <w:szCs w:val="20"/>
              </w:rPr>
            </w:pPr>
            <w:r>
              <w:rPr>
                <w:rFonts w:ascii="Arial" w:eastAsia="Calibri" w:hAnsi="Arial" w:cs="Arial"/>
                <w:sz w:val="20"/>
                <w:szCs w:val="20"/>
              </w:rPr>
              <w:t>Possess an IOSH, NEBOSH or similar safety related qualification.</w:t>
            </w:r>
          </w:p>
        </w:tc>
      </w:tr>
      <w:tr w:rsidR="00A30FAA" w:rsidRPr="00B66573" w14:paraId="4EF1B664" w14:textId="77777777" w:rsidTr="00C77702">
        <w:tc>
          <w:tcPr>
            <w:tcW w:w="9016" w:type="dxa"/>
            <w:vAlign w:val="center"/>
          </w:tcPr>
          <w:p w14:paraId="454A5027" w14:textId="22CF87FD" w:rsidR="00A30FAA" w:rsidRPr="00B66573" w:rsidRDefault="00A30FAA" w:rsidP="00A30FAA">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Experience of completing COSHH assessments</w:t>
            </w:r>
          </w:p>
        </w:tc>
      </w:tr>
      <w:tr w:rsidR="00A30FAA" w:rsidRPr="00B66573" w14:paraId="52BD3D64" w14:textId="77777777" w:rsidTr="00C77702">
        <w:tc>
          <w:tcPr>
            <w:tcW w:w="9016" w:type="dxa"/>
            <w:vAlign w:val="center"/>
          </w:tcPr>
          <w:p w14:paraId="29EF0C72" w14:textId="6B0506E2" w:rsidR="00A30FAA" w:rsidRPr="00B66573" w:rsidRDefault="00A30FAA" w:rsidP="00A30FAA">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 xml:space="preserve">BIFM membership or similar professional qualification in a </w:t>
            </w:r>
            <w:proofErr w:type="gramStart"/>
            <w:r>
              <w:rPr>
                <w:rFonts w:ascii="Arial" w:eastAsia="Calibri" w:hAnsi="Arial" w:cs="Arial"/>
                <w:sz w:val="20"/>
                <w:szCs w:val="20"/>
              </w:rPr>
              <w:t>buildings</w:t>
            </w:r>
            <w:proofErr w:type="gramEnd"/>
            <w:r>
              <w:rPr>
                <w:rFonts w:ascii="Arial" w:eastAsia="Calibri" w:hAnsi="Arial" w:cs="Arial"/>
                <w:sz w:val="20"/>
                <w:szCs w:val="20"/>
              </w:rPr>
              <w:t xml:space="preserve"> services discipline.</w:t>
            </w:r>
          </w:p>
        </w:tc>
      </w:tr>
      <w:tr w:rsidR="00A30FAA" w:rsidRPr="00B66573" w14:paraId="46A01A23" w14:textId="77777777" w:rsidTr="00C77702">
        <w:tc>
          <w:tcPr>
            <w:tcW w:w="9016" w:type="dxa"/>
            <w:vAlign w:val="center"/>
          </w:tcPr>
          <w:p w14:paraId="40E90636" w14:textId="53FA0C5D" w:rsidR="00A30FAA" w:rsidRPr="00B66573" w:rsidRDefault="00A30FAA" w:rsidP="00A30FAA">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Electrically or mechanically qualified to a recognised level.</w:t>
            </w:r>
          </w:p>
        </w:tc>
      </w:tr>
      <w:tr w:rsidR="00A30FAA" w:rsidRPr="00B66573" w14:paraId="2C8A4280" w14:textId="77777777" w:rsidTr="00C77702">
        <w:tc>
          <w:tcPr>
            <w:tcW w:w="9016" w:type="dxa"/>
            <w:vAlign w:val="center"/>
          </w:tcPr>
          <w:p w14:paraId="0717865D" w14:textId="24E40AA5" w:rsidR="00A30FAA" w:rsidRPr="00B66573" w:rsidRDefault="00A30FAA" w:rsidP="00A30FAA">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Experience of online facilities management programmes.</w:t>
            </w:r>
          </w:p>
        </w:tc>
      </w:tr>
      <w:tr w:rsidR="00A30FAA" w:rsidRPr="00B66573" w14:paraId="003A5506" w14:textId="77777777" w:rsidTr="00C77702">
        <w:tc>
          <w:tcPr>
            <w:tcW w:w="9016" w:type="dxa"/>
            <w:vAlign w:val="center"/>
          </w:tcPr>
          <w:p w14:paraId="4F26027D" w14:textId="5FA92E15" w:rsidR="00A30FAA" w:rsidRPr="00B66573" w:rsidRDefault="00A30FAA" w:rsidP="00A30FAA">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A good understanding of lease and building / tenant management arrangements.</w:t>
            </w:r>
          </w:p>
        </w:tc>
      </w:tr>
      <w:tr w:rsidR="00A30FAA" w:rsidRPr="00B66573" w14:paraId="1C0CDFB5" w14:textId="77777777" w:rsidTr="00C77702">
        <w:tc>
          <w:tcPr>
            <w:tcW w:w="9016" w:type="dxa"/>
            <w:vAlign w:val="center"/>
          </w:tcPr>
          <w:p w14:paraId="58DC71F6" w14:textId="2BA92D92" w:rsidR="00A30FAA" w:rsidRPr="00B66573" w:rsidRDefault="00A30FAA" w:rsidP="00A30FAA">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 xml:space="preserve">Experience of working in a </w:t>
            </w:r>
            <w:proofErr w:type="spellStart"/>
            <w:r>
              <w:rPr>
                <w:rFonts w:ascii="Arial" w:eastAsia="Calibri" w:hAnsi="Arial" w:cs="Arial"/>
                <w:sz w:val="20"/>
                <w:szCs w:val="20"/>
              </w:rPr>
              <w:t>multi site</w:t>
            </w:r>
            <w:proofErr w:type="spellEnd"/>
            <w:r>
              <w:rPr>
                <w:rFonts w:ascii="Arial" w:eastAsia="Calibri" w:hAnsi="Arial" w:cs="Arial"/>
                <w:sz w:val="20"/>
                <w:szCs w:val="20"/>
              </w:rPr>
              <w:t xml:space="preserve"> environment </w:t>
            </w:r>
          </w:p>
        </w:tc>
      </w:tr>
    </w:tbl>
    <w:p w14:paraId="5910449D" w14:textId="5982F4CC" w:rsidR="00FC1877" w:rsidRDefault="00FC1877" w:rsidP="009205E0">
      <w:pPr>
        <w:rPr>
          <w:b/>
          <w:u w:val="single"/>
        </w:rPr>
      </w:pPr>
    </w:p>
    <w:p w14:paraId="0FF6266E" w14:textId="77777777" w:rsidR="00FC1877" w:rsidRDefault="00FC1877" w:rsidP="009205E0">
      <w:pPr>
        <w:rPr>
          <w:b/>
          <w:u w:val="single"/>
        </w:rPr>
      </w:pPr>
    </w:p>
    <w:p w14:paraId="7D1113C2" w14:textId="77777777" w:rsidR="009205E0" w:rsidRPr="00B66573" w:rsidRDefault="009205E0" w:rsidP="009205E0">
      <w:pPr>
        <w:tabs>
          <w:tab w:val="left" w:pos="-720"/>
          <w:tab w:val="left" w:pos="0"/>
        </w:tabs>
        <w:spacing w:after="0" w:line="240" w:lineRule="auto"/>
        <w:jc w:val="both"/>
        <w:rPr>
          <w:rFonts w:ascii="Arial" w:eastAsia="Calibri" w:hAnsi="Arial" w:cs="Arial"/>
        </w:rPr>
      </w:pPr>
      <w:r w:rsidRPr="00B66573">
        <w:rPr>
          <w:rFonts w:ascii="Arial" w:eastAsia="Calibri" w:hAnsi="Arial" w:cs="Arial"/>
          <w:b/>
        </w:rPr>
        <w:t>CONDITIONS OF EMPLOYMENT</w:t>
      </w:r>
    </w:p>
    <w:p w14:paraId="132FF6E9" w14:textId="77777777" w:rsidR="009205E0" w:rsidRPr="00B66573" w:rsidRDefault="009205E0" w:rsidP="009205E0">
      <w:pPr>
        <w:spacing w:after="0" w:line="240" w:lineRule="auto"/>
        <w:contextualSpacing/>
        <w:jc w:val="both"/>
        <w:rPr>
          <w:rFonts w:ascii="Arial" w:eastAsia="Times New Roman" w:hAnsi="Arial" w:cs="Arial"/>
          <w:u w:val="single"/>
        </w:rPr>
      </w:pPr>
    </w:p>
    <w:p w14:paraId="061C4848" w14:textId="77777777" w:rsidR="009205E0" w:rsidRPr="00B66573" w:rsidRDefault="009205E0" w:rsidP="009205E0">
      <w:pPr>
        <w:spacing w:after="0" w:line="240" w:lineRule="auto"/>
        <w:contextualSpacing/>
        <w:jc w:val="both"/>
        <w:rPr>
          <w:rFonts w:ascii="Arial" w:eastAsia="Times New Roman" w:hAnsi="Arial" w:cs="Arial"/>
          <w:sz w:val="20"/>
          <w:szCs w:val="20"/>
          <w:u w:val="single"/>
        </w:rPr>
      </w:pPr>
    </w:p>
    <w:p w14:paraId="060DA78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lastRenderedPageBreak/>
        <w:t>Working Hours</w:t>
      </w:r>
    </w:p>
    <w:p w14:paraId="54DFE64A" w14:textId="2A67ABDF" w:rsidR="009205E0" w:rsidRPr="00B66573" w:rsidRDefault="009205E0" w:rsidP="009205E0">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w:t>
      </w:r>
      <w:r>
        <w:rPr>
          <w:rFonts w:ascii="Arial" w:eastAsia="Times New Roman" w:hAnsi="Arial" w:cs="Arial"/>
          <w:sz w:val="20"/>
          <w:szCs w:val="20"/>
        </w:rPr>
        <w:t>c working hours are from 08.30 to 17.00</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w:t>
      </w:r>
      <w:r w:rsidR="00533935" w:rsidRPr="00B66573">
        <w:rPr>
          <w:rFonts w:ascii="Arial" w:eastAsia="Times New Roman" w:hAnsi="Arial" w:cs="Arial"/>
          <w:sz w:val="20"/>
          <w:szCs w:val="20"/>
        </w:rPr>
        <w:t>year-round</w:t>
      </w:r>
      <w:r w:rsidRPr="00B66573">
        <w:rPr>
          <w:rFonts w:ascii="Arial" w:eastAsia="Times New Roman" w:hAnsi="Arial" w:cs="Arial"/>
          <w:sz w:val="20"/>
          <w:szCs w:val="20"/>
        </w:rPr>
        <w:t xml:space="preserve">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Pr>
          <w:rFonts w:ascii="Arial" w:eastAsia="Times New Roman" w:hAnsi="Arial" w:cs="Arial"/>
          <w:sz w:val="20"/>
          <w:szCs w:val="20"/>
        </w:rPr>
        <w:t xml:space="preserve">faculty activities, and whole college </w:t>
      </w:r>
      <w:r w:rsidRPr="00B66573">
        <w:rPr>
          <w:rFonts w:ascii="Arial" w:eastAsia="Times New Roman" w:hAnsi="Arial" w:cs="Arial"/>
          <w:sz w:val="20"/>
          <w:szCs w:val="20"/>
        </w:rPr>
        <w:t>recruitment and promotional events.</w:t>
      </w:r>
    </w:p>
    <w:p w14:paraId="2C928A56" w14:textId="77777777" w:rsidR="009205E0" w:rsidRPr="00B66573" w:rsidRDefault="009205E0" w:rsidP="009205E0">
      <w:pPr>
        <w:tabs>
          <w:tab w:val="left" w:pos="-720"/>
          <w:tab w:val="left" w:pos="0"/>
          <w:tab w:val="left" w:pos="720"/>
        </w:tabs>
        <w:spacing w:after="0" w:line="240" w:lineRule="auto"/>
        <w:jc w:val="both"/>
        <w:rPr>
          <w:rFonts w:ascii="Arial" w:eastAsia="Calibri" w:hAnsi="Arial" w:cs="Arial"/>
          <w:color w:val="FF0000"/>
          <w:sz w:val="20"/>
          <w:szCs w:val="20"/>
        </w:rPr>
      </w:pPr>
    </w:p>
    <w:p w14:paraId="4CE01B27" w14:textId="77777777" w:rsidR="00026AA5" w:rsidRPr="00B66573" w:rsidRDefault="00026AA5" w:rsidP="00026AA5">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Annual Leave</w:t>
      </w:r>
    </w:p>
    <w:p w14:paraId="4C7E788A" w14:textId="3DAC5AA0" w:rsidR="00026AA5" w:rsidRDefault="00026AA5" w:rsidP="00026AA5">
      <w:pPr>
        <w:pStyle w:val="ListParagraph"/>
        <w:ind w:left="0"/>
        <w:rPr>
          <w:rFonts w:cs="Arial"/>
          <w:sz w:val="20"/>
        </w:rPr>
      </w:pPr>
      <w:r w:rsidRPr="00B66573">
        <w:rPr>
          <w:rFonts w:cs="Arial"/>
          <w:sz w:val="20"/>
        </w:rPr>
        <w:t xml:space="preserve">The holiday year is from 1 September - 31 August each year.  The annual leave entitlement for this role </w:t>
      </w:r>
      <w:r w:rsidRPr="00FC1877">
        <w:rPr>
          <w:rFonts w:cs="Arial"/>
          <w:sz w:val="20"/>
        </w:rPr>
        <w:t xml:space="preserve">is </w:t>
      </w:r>
      <w:r w:rsidR="001851B9" w:rsidRPr="00FC1877">
        <w:rPr>
          <w:rFonts w:cs="Arial"/>
          <w:sz w:val="20"/>
        </w:rPr>
        <w:t>26</w:t>
      </w:r>
      <w:r>
        <w:rPr>
          <w:rFonts w:cs="Arial"/>
          <w:sz w:val="20"/>
        </w:rPr>
        <w:t xml:space="preserve"> </w:t>
      </w:r>
      <w:r w:rsidRPr="005B022A">
        <w:rPr>
          <w:rFonts w:cs="Arial"/>
          <w:sz w:val="20"/>
        </w:rPr>
        <w:t>working</w:t>
      </w:r>
      <w:r w:rsidRPr="00B66573">
        <w:rPr>
          <w:rFonts w:cs="Arial"/>
          <w:sz w:val="20"/>
        </w:rPr>
        <w:t xml:space="preserve"> days, plus 8 bank holidays and up</w:t>
      </w:r>
      <w:r>
        <w:rPr>
          <w:rFonts w:cs="Arial"/>
          <w:sz w:val="20"/>
        </w:rPr>
        <w:t xml:space="preserve"> to 5 efficiency days when the c</w:t>
      </w:r>
      <w:r w:rsidRPr="00B66573">
        <w:rPr>
          <w:rFonts w:cs="Arial"/>
          <w:sz w:val="20"/>
        </w:rPr>
        <w:t xml:space="preserve">ollege closes at Christmas.  </w:t>
      </w:r>
      <w:r w:rsidRPr="005C7A74">
        <w:rPr>
          <w:rFonts w:cs="Arial"/>
          <w:sz w:val="20"/>
        </w:rPr>
        <w:t xml:space="preserve">Annual leave is bookable subject to business needs and should be planned and agreed with </w:t>
      </w:r>
      <w:r>
        <w:rPr>
          <w:rFonts w:cs="Arial"/>
          <w:sz w:val="20"/>
        </w:rPr>
        <w:t>your Line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2AE32A04" w14:textId="77777777" w:rsidR="00026AA5" w:rsidRDefault="00026AA5" w:rsidP="00026AA5">
      <w:pPr>
        <w:pStyle w:val="ListParagraph"/>
        <w:ind w:left="0"/>
        <w:rPr>
          <w:rFonts w:cs="Arial"/>
          <w:sz w:val="20"/>
        </w:rPr>
      </w:pPr>
    </w:p>
    <w:p w14:paraId="67CF93CC" w14:textId="77777777" w:rsidR="00026AA5" w:rsidRPr="001777AD" w:rsidRDefault="00026AA5" w:rsidP="00026AA5">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2165E9BB" w14:textId="77777777" w:rsidR="00026AA5" w:rsidRPr="005C7A74" w:rsidRDefault="00026AA5" w:rsidP="00026AA5">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14:paraId="083861AB" w14:textId="77777777" w:rsidR="004129FD" w:rsidRPr="00DE4DFB" w:rsidRDefault="004129FD" w:rsidP="009205E0">
      <w:pPr>
        <w:pStyle w:val="ListParagraph"/>
        <w:ind w:left="0"/>
        <w:rPr>
          <w:rFonts w:cs="Arial"/>
          <w:sz w:val="20"/>
        </w:rPr>
      </w:pPr>
    </w:p>
    <w:p w14:paraId="45B9CCA4"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Benefits</w:t>
      </w:r>
    </w:p>
    <w:p w14:paraId="03EC98EE" w14:textId="16083F71" w:rsidR="009205E0" w:rsidRPr="00B66573" w:rsidRDefault="009205E0" w:rsidP="009205E0">
      <w:pPr>
        <w:spacing w:after="0" w:line="240" w:lineRule="auto"/>
        <w:rPr>
          <w:rFonts w:ascii="Arial" w:eastAsia="Times New Roman" w:hAnsi="Arial" w:cs="Arial"/>
          <w:sz w:val="20"/>
          <w:szCs w:val="20"/>
        </w:rPr>
      </w:pPr>
      <w:r w:rsidRPr="00B66573">
        <w:rPr>
          <w:rFonts w:ascii="Arial" w:eastAsia="Times New Roman" w:hAnsi="Arial" w:cs="Arial"/>
          <w:sz w:val="20"/>
          <w:szCs w:val="20"/>
        </w:rPr>
        <w:t>The candidate appointed to the po</w:t>
      </w:r>
      <w:r w:rsidRPr="00FC1877">
        <w:rPr>
          <w:rFonts w:ascii="Arial" w:eastAsia="Times New Roman" w:hAnsi="Arial" w:cs="Arial"/>
          <w:sz w:val="20"/>
          <w:szCs w:val="20"/>
        </w:rPr>
        <w:t>st will automatically become a member of the</w:t>
      </w:r>
      <w:r w:rsidR="00390DD0" w:rsidRPr="00FC1877">
        <w:rPr>
          <w:rFonts w:ascii="Arial" w:eastAsia="Times New Roman" w:hAnsi="Arial" w:cs="Arial"/>
          <w:sz w:val="20"/>
          <w:szCs w:val="20"/>
        </w:rPr>
        <w:t xml:space="preserve"> Local Government Pension Scheme</w:t>
      </w:r>
      <w:r w:rsidRPr="00FC1877">
        <w:rPr>
          <w:rFonts w:ascii="Arial" w:eastAsia="Times New Roman" w:hAnsi="Arial" w:cs="Arial"/>
          <w:sz w:val="20"/>
          <w:szCs w:val="20"/>
        </w:rPr>
        <w:t xml:space="preserve"> and</w:t>
      </w:r>
      <w:r w:rsidRPr="00B66573">
        <w:rPr>
          <w:rFonts w:ascii="Arial" w:eastAsia="Times New Roman" w:hAnsi="Arial" w:cs="Arial"/>
          <w:sz w:val="20"/>
          <w:szCs w:val="20"/>
        </w:rPr>
        <w:t xml:space="preserve"> pay contributions as determined by annual salary levels.  The pension scheme </w:t>
      </w:r>
      <w:r>
        <w:rPr>
          <w:rFonts w:ascii="Arial" w:eastAsia="Times New Roman" w:hAnsi="Arial" w:cs="Arial"/>
          <w:sz w:val="20"/>
          <w:szCs w:val="20"/>
        </w:rPr>
        <w:t>i</w:t>
      </w:r>
      <w:r w:rsidRPr="00B66573">
        <w:rPr>
          <w:rFonts w:ascii="Arial" w:eastAsia="Times New Roman" w:hAnsi="Arial" w:cs="Arial"/>
          <w:sz w:val="20"/>
          <w:szCs w:val="20"/>
        </w:rPr>
        <w:t>nclude</w:t>
      </w:r>
      <w:r>
        <w:rPr>
          <w:rFonts w:ascii="Arial" w:eastAsia="Times New Roman" w:hAnsi="Arial" w:cs="Arial"/>
          <w:sz w:val="20"/>
          <w:szCs w:val="20"/>
        </w:rPr>
        <w:t>s life assurance cover and the c</w:t>
      </w:r>
      <w:r w:rsidRPr="00B66573">
        <w:rPr>
          <w:rFonts w:ascii="Arial" w:eastAsia="Times New Roman" w:hAnsi="Arial" w:cs="Arial"/>
          <w:sz w:val="20"/>
          <w:szCs w:val="20"/>
        </w:rPr>
        <w:t>ollege will also pay a contribution towards your pension. There is also free car parking and a competitively priced dining room service.</w:t>
      </w:r>
    </w:p>
    <w:p w14:paraId="26B3A4C6" w14:textId="77777777" w:rsidR="009205E0" w:rsidRPr="00B66573" w:rsidRDefault="009205E0" w:rsidP="009205E0">
      <w:pPr>
        <w:spacing w:after="0" w:line="240" w:lineRule="auto"/>
        <w:contextualSpacing/>
        <w:jc w:val="both"/>
        <w:rPr>
          <w:rFonts w:ascii="Arial" w:eastAsia="Times New Roman" w:hAnsi="Arial" w:cs="Arial"/>
          <w:color w:val="FF0000"/>
          <w:sz w:val="20"/>
          <w:szCs w:val="20"/>
          <w:u w:val="single"/>
        </w:rPr>
      </w:pPr>
    </w:p>
    <w:p w14:paraId="54C51040"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Equality and Diversity</w:t>
      </w:r>
    </w:p>
    <w:p w14:paraId="270D5CAA"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Plumpton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B66573" w:rsidRDefault="009205E0" w:rsidP="009205E0">
      <w:pPr>
        <w:tabs>
          <w:tab w:val="left" w:pos="-720"/>
          <w:tab w:val="left" w:pos="0"/>
          <w:tab w:val="left" w:pos="720"/>
        </w:tabs>
        <w:spacing w:after="0" w:line="240" w:lineRule="auto"/>
        <w:rPr>
          <w:rFonts w:ascii="Arial" w:eastAsia="Calibri" w:hAnsi="Arial" w:cs="Arial"/>
          <w:b/>
          <w:bCs/>
          <w:color w:val="FF0000"/>
          <w:sz w:val="20"/>
          <w:szCs w:val="20"/>
        </w:rPr>
      </w:pPr>
    </w:p>
    <w:p w14:paraId="50ABDAB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14:paraId="6BF1C3AA" w14:textId="27C199E3"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w:t>
      </w:r>
      <w:r w:rsidR="00A65669">
        <w:rPr>
          <w:rFonts w:ascii="Arial" w:eastAsia="Times New Roman" w:hAnsi="Arial" w:cs="Arial"/>
          <w:sz w:val="20"/>
          <w:szCs w:val="20"/>
        </w:rPr>
        <w:t>hey may be defined as ‘spent’. </w:t>
      </w:r>
      <w:r w:rsidRPr="00B66573">
        <w:rPr>
          <w:rFonts w:ascii="Arial" w:eastAsia="Times New Roman" w:hAnsi="Arial" w:cs="Arial"/>
          <w:sz w:val="20"/>
          <w:szCs w:val="20"/>
        </w:rPr>
        <w:t>There are exemptions to this if the individual is offered a post which involves contact with children or regular work at an establishment exclusively or mainly for children.</w:t>
      </w:r>
    </w:p>
    <w:p w14:paraId="34EC4B4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81048F1"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53CB2C3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346B9AE3" w14:textId="1D010530"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sidR="00D47AB1">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D108B39"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2EBA0770"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p>
    <w:p w14:paraId="11786E2A" w14:textId="5C4F4C89" w:rsidR="009205E0" w:rsidRDefault="009205E0" w:rsidP="009205E0">
      <w:pPr>
        <w:spacing w:after="0" w:line="240" w:lineRule="auto"/>
        <w:rPr>
          <w:rFonts w:ascii="Arial" w:eastAsia="Times New Roman" w:hAnsi="Arial" w:cs="Arial"/>
          <w:sz w:val="20"/>
          <w:szCs w:val="20"/>
        </w:rPr>
      </w:pPr>
      <w:r>
        <w:rPr>
          <w:rFonts w:ascii="Arial" w:eastAsia="Times New Roman" w:hAnsi="Arial" w:cs="Arial"/>
          <w:sz w:val="20"/>
          <w:szCs w:val="20"/>
        </w:rPr>
        <w:t>The post-holder cannot begin employment with the college until the DBS Disclosure Certificate is received and considered by the Principal.</w:t>
      </w:r>
    </w:p>
    <w:p w14:paraId="1A00732B" w14:textId="77777777" w:rsidR="009205E0" w:rsidRDefault="009205E0" w:rsidP="009205E0">
      <w:pPr>
        <w:spacing w:after="0" w:line="240" w:lineRule="auto"/>
        <w:rPr>
          <w:rFonts w:ascii="Arial" w:eastAsia="Times New Roman" w:hAnsi="Arial" w:cs="Arial"/>
          <w:sz w:val="20"/>
          <w:szCs w:val="20"/>
        </w:rPr>
      </w:pPr>
    </w:p>
    <w:p w14:paraId="55B00226" w14:textId="77777777" w:rsidR="009205E0" w:rsidRDefault="009205E0" w:rsidP="009205E0">
      <w:pPr>
        <w:spacing w:after="0" w:line="240" w:lineRule="auto"/>
        <w:rPr>
          <w:rFonts w:ascii="Arial" w:eastAsia="Calibri" w:hAnsi="Arial" w:cs="Arial"/>
          <w:b/>
        </w:rPr>
      </w:pPr>
    </w:p>
    <w:p w14:paraId="54270884" w14:textId="77777777" w:rsidR="009205E0" w:rsidRPr="00394171" w:rsidRDefault="009205E0" w:rsidP="00B26C4A">
      <w:pPr>
        <w:spacing w:after="0" w:line="240" w:lineRule="auto"/>
        <w:rPr>
          <w:rFonts w:ascii="Arial" w:eastAsia="Calibri" w:hAnsi="Arial" w:cs="Arial"/>
          <w:b/>
        </w:rPr>
      </w:pPr>
    </w:p>
    <w:sectPr w:rsidR="009205E0" w:rsidRPr="00394171" w:rsidSect="009205E0">
      <w:headerReference w:type="default" r:id="rId12"/>
      <w:footerReference w:type="even" r:id="rId13"/>
      <w:footerReference w:type="default" r:id="rId14"/>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7D4E2" w14:textId="77777777" w:rsidR="005A1B7D" w:rsidRDefault="005A1B7D" w:rsidP="00DE485D">
      <w:pPr>
        <w:spacing w:after="0" w:line="240" w:lineRule="auto"/>
      </w:pPr>
      <w:r>
        <w:separator/>
      </w:r>
    </w:p>
  </w:endnote>
  <w:endnote w:type="continuationSeparator" w:id="0">
    <w:p w14:paraId="1817E77B" w14:textId="77777777" w:rsidR="005A1B7D" w:rsidRDefault="005A1B7D"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AAFBF" w14:textId="77777777" w:rsidR="005A1B7D" w:rsidRDefault="005A1B7D" w:rsidP="00DE485D">
      <w:pPr>
        <w:spacing w:after="0" w:line="240" w:lineRule="auto"/>
      </w:pPr>
      <w:r>
        <w:separator/>
      </w:r>
    </w:p>
  </w:footnote>
  <w:footnote w:type="continuationSeparator" w:id="0">
    <w:p w14:paraId="4FBC4133" w14:textId="77777777" w:rsidR="005A1B7D" w:rsidRDefault="005A1B7D"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8A09" w14:textId="6E88E22D"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roofErr w:type="gramStart"/>
    <w:r w:rsidR="009205E0">
      <w:t>…..</w:t>
    </w:r>
    <w:proofErr w:type="gramEnd"/>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6D18"/>
    <w:multiLevelType w:val="hybridMultilevel"/>
    <w:tmpl w:val="EA48545A"/>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9"/>
  </w:num>
  <w:num w:numId="3">
    <w:abstractNumId w:val="14"/>
  </w:num>
  <w:num w:numId="4">
    <w:abstractNumId w:val="13"/>
  </w:num>
  <w:num w:numId="5">
    <w:abstractNumId w:val="36"/>
  </w:num>
  <w:num w:numId="6">
    <w:abstractNumId w:val="35"/>
  </w:num>
  <w:num w:numId="7">
    <w:abstractNumId w:val="1"/>
  </w:num>
  <w:num w:numId="8">
    <w:abstractNumId w:val="9"/>
  </w:num>
  <w:num w:numId="9">
    <w:abstractNumId w:val="17"/>
  </w:num>
  <w:num w:numId="10">
    <w:abstractNumId w:val="24"/>
  </w:num>
  <w:num w:numId="11">
    <w:abstractNumId w:val="10"/>
  </w:num>
  <w:num w:numId="12">
    <w:abstractNumId w:val="21"/>
  </w:num>
  <w:num w:numId="13">
    <w:abstractNumId w:val="8"/>
  </w:num>
  <w:num w:numId="14">
    <w:abstractNumId w:val="3"/>
  </w:num>
  <w:num w:numId="15">
    <w:abstractNumId w:val="0"/>
  </w:num>
  <w:num w:numId="16">
    <w:abstractNumId w:val="37"/>
  </w:num>
  <w:num w:numId="17">
    <w:abstractNumId w:val="4"/>
  </w:num>
  <w:num w:numId="18">
    <w:abstractNumId w:val="5"/>
  </w:num>
  <w:num w:numId="19">
    <w:abstractNumId w:val="2"/>
  </w:num>
  <w:num w:numId="20">
    <w:abstractNumId w:val="26"/>
  </w:num>
  <w:num w:numId="21">
    <w:abstractNumId w:val="12"/>
  </w:num>
  <w:num w:numId="22">
    <w:abstractNumId w:val="29"/>
  </w:num>
  <w:num w:numId="23">
    <w:abstractNumId w:val="25"/>
  </w:num>
  <w:num w:numId="24">
    <w:abstractNumId w:val="30"/>
  </w:num>
  <w:num w:numId="25">
    <w:abstractNumId w:val="23"/>
  </w:num>
  <w:num w:numId="26">
    <w:abstractNumId w:val="31"/>
  </w:num>
  <w:num w:numId="27">
    <w:abstractNumId w:val="15"/>
  </w:num>
  <w:num w:numId="28">
    <w:abstractNumId w:val="28"/>
  </w:num>
  <w:num w:numId="29">
    <w:abstractNumId w:val="27"/>
  </w:num>
  <w:num w:numId="30">
    <w:abstractNumId w:val="16"/>
  </w:num>
  <w:num w:numId="31">
    <w:abstractNumId w:val="20"/>
  </w:num>
  <w:num w:numId="32">
    <w:abstractNumId w:val="33"/>
  </w:num>
  <w:num w:numId="33">
    <w:abstractNumId w:val="22"/>
  </w:num>
  <w:num w:numId="34">
    <w:abstractNumId w:val="6"/>
  </w:num>
  <w:num w:numId="35">
    <w:abstractNumId w:val="11"/>
  </w:num>
  <w:num w:numId="36">
    <w:abstractNumId w:val="34"/>
  </w:num>
  <w:num w:numId="37">
    <w:abstractNumId w:val="1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06A96"/>
    <w:rsid w:val="00026AA5"/>
    <w:rsid w:val="0003445F"/>
    <w:rsid w:val="00053F94"/>
    <w:rsid w:val="00075812"/>
    <w:rsid w:val="00090C86"/>
    <w:rsid w:val="0009585D"/>
    <w:rsid w:val="000E08B8"/>
    <w:rsid w:val="000E5CBD"/>
    <w:rsid w:val="000F3F5D"/>
    <w:rsid w:val="00100631"/>
    <w:rsid w:val="00113069"/>
    <w:rsid w:val="0011361F"/>
    <w:rsid w:val="00114F8E"/>
    <w:rsid w:val="001258B0"/>
    <w:rsid w:val="00132E9A"/>
    <w:rsid w:val="001517A9"/>
    <w:rsid w:val="00165893"/>
    <w:rsid w:val="001851B9"/>
    <w:rsid w:val="001B35BD"/>
    <w:rsid w:val="001C45D8"/>
    <w:rsid w:val="001D7DC8"/>
    <w:rsid w:val="001F421E"/>
    <w:rsid w:val="00203ACA"/>
    <w:rsid w:val="002112F6"/>
    <w:rsid w:val="00214B13"/>
    <w:rsid w:val="00232933"/>
    <w:rsid w:val="00240B75"/>
    <w:rsid w:val="002662FE"/>
    <w:rsid w:val="002811F3"/>
    <w:rsid w:val="00284410"/>
    <w:rsid w:val="002B2D68"/>
    <w:rsid w:val="002D3F67"/>
    <w:rsid w:val="00306C94"/>
    <w:rsid w:val="00315563"/>
    <w:rsid w:val="00327AA2"/>
    <w:rsid w:val="00342459"/>
    <w:rsid w:val="00343DB3"/>
    <w:rsid w:val="00344C8C"/>
    <w:rsid w:val="003619C9"/>
    <w:rsid w:val="00370AFE"/>
    <w:rsid w:val="0037306B"/>
    <w:rsid w:val="00373FF2"/>
    <w:rsid w:val="00377004"/>
    <w:rsid w:val="00390DD0"/>
    <w:rsid w:val="00393AD1"/>
    <w:rsid w:val="00394171"/>
    <w:rsid w:val="0039580C"/>
    <w:rsid w:val="003A1174"/>
    <w:rsid w:val="003E10CB"/>
    <w:rsid w:val="003F6B3F"/>
    <w:rsid w:val="003F7197"/>
    <w:rsid w:val="00404CDE"/>
    <w:rsid w:val="004129FD"/>
    <w:rsid w:val="00416582"/>
    <w:rsid w:val="004314A1"/>
    <w:rsid w:val="0045335D"/>
    <w:rsid w:val="0046241D"/>
    <w:rsid w:val="00475472"/>
    <w:rsid w:val="00495B29"/>
    <w:rsid w:val="004A7FA1"/>
    <w:rsid w:val="004C094C"/>
    <w:rsid w:val="004D53E8"/>
    <w:rsid w:val="00516B7C"/>
    <w:rsid w:val="005224FE"/>
    <w:rsid w:val="00533935"/>
    <w:rsid w:val="0054366F"/>
    <w:rsid w:val="00544674"/>
    <w:rsid w:val="00561D9D"/>
    <w:rsid w:val="0057552A"/>
    <w:rsid w:val="005A1B7D"/>
    <w:rsid w:val="005A5C15"/>
    <w:rsid w:val="00602D1B"/>
    <w:rsid w:val="00616467"/>
    <w:rsid w:val="006279F4"/>
    <w:rsid w:val="00630126"/>
    <w:rsid w:val="00631FAC"/>
    <w:rsid w:val="00685070"/>
    <w:rsid w:val="00685490"/>
    <w:rsid w:val="006B4D4F"/>
    <w:rsid w:val="006D1EF5"/>
    <w:rsid w:val="006D6997"/>
    <w:rsid w:val="006E38DC"/>
    <w:rsid w:val="006F3B3F"/>
    <w:rsid w:val="0071380D"/>
    <w:rsid w:val="00713B71"/>
    <w:rsid w:val="0072205E"/>
    <w:rsid w:val="007227B9"/>
    <w:rsid w:val="00731855"/>
    <w:rsid w:val="00734B6A"/>
    <w:rsid w:val="00735B70"/>
    <w:rsid w:val="0074186C"/>
    <w:rsid w:val="00756359"/>
    <w:rsid w:val="00763A82"/>
    <w:rsid w:val="007772E6"/>
    <w:rsid w:val="00792195"/>
    <w:rsid w:val="007A2D20"/>
    <w:rsid w:val="007F0906"/>
    <w:rsid w:val="007F1A2C"/>
    <w:rsid w:val="007F5238"/>
    <w:rsid w:val="00800618"/>
    <w:rsid w:val="00806012"/>
    <w:rsid w:val="00824FEA"/>
    <w:rsid w:val="00830FAF"/>
    <w:rsid w:val="00852793"/>
    <w:rsid w:val="00855F31"/>
    <w:rsid w:val="008570B5"/>
    <w:rsid w:val="00865879"/>
    <w:rsid w:val="00877700"/>
    <w:rsid w:val="0088580B"/>
    <w:rsid w:val="00892C36"/>
    <w:rsid w:val="00895D9F"/>
    <w:rsid w:val="008C58AF"/>
    <w:rsid w:val="008D0F7B"/>
    <w:rsid w:val="008D2419"/>
    <w:rsid w:val="00904BBC"/>
    <w:rsid w:val="00917555"/>
    <w:rsid w:val="009205E0"/>
    <w:rsid w:val="009453CB"/>
    <w:rsid w:val="00972633"/>
    <w:rsid w:val="00982DCF"/>
    <w:rsid w:val="009B24AC"/>
    <w:rsid w:val="009C2892"/>
    <w:rsid w:val="009C7DFF"/>
    <w:rsid w:val="009F0353"/>
    <w:rsid w:val="00A0357F"/>
    <w:rsid w:val="00A20920"/>
    <w:rsid w:val="00A21946"/>
    <w:rsid w:val="00A30FAA"/>
    <w:rsid w:val="00A316F6"/>
    <w:rsid w:val="00A3349A"/>
    <w:rsid w:val="00A5296C"/>
    <w:rsid w:val="00A65669"/>
    <w:rsid w:val="00A81F3D"/>
    <w:rsid w:val="00A92083"/>
    <w:rsid w:val="00AA13AA"/>
    <w:rsid w:val="00AB01B7"/>
    <w:rsid w:val="00AC5269"/>
    <w:rsid w:val="00AD075F"/>
    <w:rsid w:val="00AD2B60"/>
    <w:rsid w:val="00AF0E6D"/>
    <w:rsid w:val="00AF3D8D"/>
    <w:rsid w:val="00AF3F8E"/>
    <w:rsid w:val="00AF6E0F"/>
    <w:rsid w:val="00B26C4A"/>
    <w:rsid w:val="00B32BB0"/>
    <w:rsid w:val="00B37B30"/>
    <w:rsid w:val="00B412FB"/>
    <w:rsid w:val="00B66EF4"/>
    <w:rsid w:val="00B67B4A"/>
    <w:rsid w:val="00B720D2"/>
    <w:rsid w:val="00B91536"/>
    <w:rsid w:val="00B97CEA"/>
    <w:rsid w:val="00BA17C9"/>
    <w:rsid w:val="00BB18D3"/>
    <w:rsid w:val="00BD6FE8"/>
    <w:rsid w:val="00BF2208"/>
    <w:rsid w:val="00C050B5"/>
    <w:rsid w:val="00C11123"/>
    <w:rsid w:val="00C3502C"/>
    <w:rsid w:val="00C42253"/>
    <w:rsid w:val="00C44FAC"/>
    <w:rsid w:val="00C844B9"/>
    <w:rsid w:val="00C84DED"/>
    <w:rsid w:val="00CA3E70"/>
    <w:rsid w:val="00CA3FD1"/>
    <w:rsid w:val="00CA7F18"/>
    <w:rsid w:val="00CB0B97"/>
    <w:rsid w:val="00CB1BFA"/>
    <w:rsid w:val="00CC463A"/>
    <w:rsid w:val="00CD61F9"/>
    <w:rsid w:val="00CE17B4"/>
    <w:rsid w:val="00CE263D"/>
    <w:rsid w:val="00CE4D8A"/>
    <w:rsid w:val="00CF3150"/>
    <w:rsid w:val="00D00739"/>
    <w:rsid w:val="00D03667"/>
    <w:rsid w:val="00D245FB"/>
    <w:rsid w:val="00D4589E"/>
    <w:rsid w:val="00D47AB1"/>
    <w:rsid w:val="00D560B5"/>
    <w:rsid w:val="00D61D76"/>
    <w:rsid w:val="00D94581"/>
    <w:rsid w:val="00DA178F"/>
    <w:rsid w:val="00DB05CE"/>
    <w:rsid w:val="00DB253A"/>
    <w:rsid w:val="00DB284A"/>
    <w:rsid w:val="00DB4B66"/>
    <w:rsid w:val="00DD0EA9"/>
    <w:rsid w:val="00DE485D"/>
    <w:rsid w:val="00DF3397"/>
    <w:rsid w:val="00DF4C5E"/>
    <w:rsid w:val="00DF520A"/>
    <w:rsid w:val="00E032D0"/>
    <w:rsid w:val="00E42C79"/>
    <w:rsid w:val="00E50175"/>
    <w:rsid w:val="00E51953"/>
    <w:rsid w:val="00EA1D67"/>
    <w:rsid w:val="00EA2AF9"/>
    <w:rsid w:val="00EA4ED6"/>
    <w:rsid w:val="00EB115B"/>
    <w:rsid w:val="00EE2547"/>
    <w:rsid w:val="00F23713"/>
    <w:rsid w:val="00F4202A"/>
    <w:rsid w:val="00F557AE"/>
    <w:rsid w:val="00F82C82"/>
    <w:rsid w:val="00F95667"/>
    <w:rsid w:val="00FA130C"/>
    <w:rsid w:val="00FA372A"/>
    <w:rsid w:val="00FB23F9"/>
    <w:rsid w:val="00FC13E4"/>
    <w:rsid w:val="00FC1877"/>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c0">
    <w:name w:val="c0"/>
    <w:basedOn w:val="DefaultParagraphFont"/>
    <w:rsid w:val="00FC1877"/>
    <w:rPr>
      <w:rFonts w:ascii="inherit" w:hAnsi="inheri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0A983C8F11642BB4086F9BD5BDDBF" ma:contentTypeVersion="11" ma:contentTypeDescription="Create a new document." ma:contentTypeScope="" ma:versionID="86a08685bb63fb638c91d1db0e68c90d">
  <xsd:schema xmlns:xsd="http://www.w3.org/2001/XMLSchema" xmlns:xs="http://www.w3.org/2001/XMLSchema" xmlns:p="http://schemas.microsoft.com/office/2006/metadata/properties" xmlns:ns3="59593aec-51d8-41db-934f-2cdf0a77d670" xmlns:ns4="138614d0-5e6b-44af-9751-4258a747d15b" targetNamespace="http://schemas.microsoft.com/office/2006/metadata/properties" ma:root="true" ma:fieldsID="f902da90f20f935b05cab95b7a64125b" ns3:_="" ns4:_="">
    <xsd:import namespace="59593aec-51d8-41db-934f-2cdf0a77d670"/>
    <xsd:import namespace="138614d0-5e6b-44af-9751-4258a747d1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93aec-51d8-41db-934f-2cdf0a77d6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614d0-5e6b-44af-9751-4258a747d15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D03D1-9D49-40B1-A04D-44E71B1AC7A3}">
  <ds:schemaRefs>
    <ds:schemaRef ds:uri="http://schemas.microsoft.com/office/2006/documentManagement/types"/>
    <ds:schemaRef ds:uri="http://purl.org/dc/elements/1.1/"/>
    <ds:schemaRef ds:uri="http://schemas.microsoft.com/office/2006/metadata/properties"/>
    <ds:schemaRef ds:uri="138614d0-5e6b-44af-9751-4258a747d15b"/>
    <ds:schemaRef ds:uri="http://purl.org/dc/terms/"/>
    <ds:schemaRef ds:uri="http://schemas.openxmlformats.org/package/2006/metadata/core-properties"/>
    <ds:schemaRef ds:uri="http://purl.org/dc/dcmitype/"/>
    <ds:schemaRef ds:uri="http://schemas.microsoft.com/office/infopath/2007/PartnerControls"/>
    <ds:schemaRef ds:uri="59593aec-51d8-41db-934f-2cdf0a77d670"/>
    <ds:schemaRef ds:uri="http://www.w3.org/XML/1998/namespace"/>
  </ds:schemaRefs>
</ds:datastoreItem>
</file>

<file path=customXml/itemProps2.xml><?xml version="1.0" encoding="utf-8"?>
<ds:datastoreItem xmlns:ds="http://schemas.openxmlformats.org/officeDocument/2006/customXml" ds:itemID="{5AF489DC-19F6-4E7F-872F-EDAC2FA98E50}">
  <ds:schemaRefs>
    <ds:schemaRef ds:uri="http://schemas.microsoft.com/sharepoint/v3/contenttype/forms"/>
  </ds:schemaRefs>
</ds:datastoreItem>
</file>

<file path=customXml/itemProps3.xml><?xml version="1.0" encoding="utf-8"?>
<ds:datastoreItem xmlns:ds="http://schemas.openxmlformats.org/officeDocument/2006/customXml" ds:itemID="{D669AA04-8A99-4E2C-B854-A7647C0F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93aec-51d8-41db-934f-2cdf0a77d670"/>
    <ds:schemaRef ds:uri="138614d0-5e6b-44af-9751-4258a747d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110C7-4BFD-4E4C-8369-9E59A7DD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Julie Hall</cp:lastModifiedBy>
  <cp:revision>6</cp:revision>
  <cp:lastPrinted>2016-03-14T20:53:00Z</cp:lastPrinted>
  <dcterms:created xsi:type="dcterms:W3CDTF">2019-12-19T11:45:00Z</dcterms:created>
  <dcterms:modified xsi:type="dcterms:W3CDTF">2019-12-20T10:57:00Z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0x0101004000A983C8F11642BB4086F9BD5BDDBF</vt:lpwstr>
  </property>
</Properties>
</file>