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5647" w14:textId="43FAC208" w:rsidR="00EA1D67" w:rsidRDefault="00C365ED" w:rsidP="00C365ED">
      <w:pPr>
        <w:spacing w:after="0" w:line="240" w:lineRule="auto"/>
        <w:jc w:val="center"/>
      </w:pPr>
      <w:r>
        <w:rPr>
          <w:noProof/>
          <w:lang w:eastAsia="en-GB"/>
        </w:rPr>
        <w:drawing>
          <wp:inline distT="0" distB="0" distL="0" distR="0" wp14:anchorId="05F27BE2" wp14:editId="6470A31D">
            <wp:extent cx="1027118" cy="7239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1029877" cy="725844"/>
                    </a:xfrm>
                    <a:prstGeom prst="rect">
                      <a:avLst/>
                    </a:prstGeom>
                  </pic:spPr>
                </pic:pic>
              </a:graphicData>
            </a:graphic>
          </wp:inline>
        </w:drawing>
      </w:r>
    </w:p>
    <w:p w14:paraId="7458AE5E" w14:textId="77777777" w:rsidR="00B26C4A" w:rsidRDefault="00B26C4A" w:rsidP="00892C36">
      <w:pPr>
        <w:spacing w:after="0" w:line="240" w:lineRule="auto"/>
        <w:ind w:left="-142" w:firstLine="142"/>
      </w:pPr>
    </w:p>
    <w:tbl>
      <w:tblPr>
        <w:tblStyle w:val="TableGrid"/>
        <w:tblW w:w="9611" w:type="dxa"/>
        <w:tblInd w:w="-5" w:type="dxa"/>
        <w:tblLook w:val="04A0" w:firstRow="1" w:lastRow="0" w:firstColumn="1" w:lastColumn="0" w:noHBand="0" w:noVBand="1"/>
      </w:tblPr>
      <w:tblGrid>
        <w:gridCol w:w="9611"/>
      </w:tblGrid>
      <w:tr w:rsidR="009205E0" w14:paraId="57C998E0" w14:textId="77777777" w:rsidTr="00855F31">
        <w:trPr>
          <w:trHeight w:val="595"/>
        </w:trPr>
        <w:tc>
          <w:tcPr>
            <w:tcW w:w="9611" w:type="dxa"/>
            <w:vAlign w:val="center"/>
          </w:tcPr>
          <w:p w14:paraId="27FAB39F" w14:textId="2BE0E6C1" w:rsidR="009205E0" w:rsidRPr="00B03681" w:rsidRDefault="005B6ECA" w:rsidP="00D31F51">
            <w:pPr>
              <w:jc w:val="center"/>
              <w:rPr>
                <w:rFonts w:ascii="Arial" w:eastAsia="Calibri" w:hAnsi="Arial" w:cs="Arial"/>
                <w:b/>
              </w:rPr>
            </w:pPr>
            <w:bookmarkStart w:id="0" w:name="_GoBack"/>
            <w:bookmarkEnd w:id="0"/>
            <w:r>
              <w:rPr>
                <w:rFonts w:ascii="Arial" w:eastAsia="Calibri" w:hAnsi="Arial" w:cs="Arial"/>
                <w:b/>
              </w:rPr>
              <w:t>Cook</w:t>
            </w:r>
            <w:r w:rsidR="001F1AF8">
              <w:rPr>
                <w:rFonts w:ascii="Arial" w:eastAsia="Calibri" w:hAnsi="Arial" w:cs="Arial"/>
                <w:b/>
              </w:rPr>
              <w:t xml:space="preserve"> </w:t>
            </w:r>
            <w:r>
              <w:rPr>
                <w:rFonts w:ascii="Arial" w:eastAsia="Calibri" w:hAnsi="Arial" w:cs="Arial"/>
                <w:b/>
              </w:rPr>
              <w:t xml:space="preserve">Netherfield Campus </w:t>
            </w:r>
            <w:r w:rsidR="00207940">
              <w:rPr>
                <w:rFonts w:ascii="Arial" w:eastAsia="Calibri" w:hAnsi="Arial" w:cs="Arial"/>
                <w:b/>
              </w:rPr>
              <w:t xml:space="preserve"> </w:t>
            </w:r>
          </w:p>
        </w:tc>
      </w:tr>
    </w:tbl>
    <w:p w14:paraId="6BFAB977" w14:textId="77777777" w:rsidR="009205E0" w:rsidRPr="00E70909" w:rsidRDefault="009205E0" w:rsidP="009205E0">
      <w:pPr>
        <w:rPr>
          <w:b/>
          <w:u w:val="single"/>
        </w:rPr>
      </w:pPr>
    </w:p>
    <w:tbl>
      <w:tblPr>
        <w:tblW w:w="9606" w:type="dxa"/>
        <w:tblLook w:val="04A0" w:firstRow="1" w:lastRow="0" w:firstColumn="1" w:lastColumn="0" w:noHBand="0" w:noVBand="1"/>
      </w:tblPr>
      <w:tblGrid>
        <w:gridCol w:w="3256"/>
        <w:gridCol w:w="6350"/>
      </w:tblGrid>
      <w:tr w:rsidR="009205E0"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058CBAA6" w:rsidR="009205E0" w:rsidRDefault="005B6ECA" w:rsidP="00D31F51">
            <w:pPr>
              <w:spacing w:after="0" w:line="240" w:lineRule="auto"/>
              <w:rPr>
                <w:rFonts w:ascii="Arial" w:eastAsia="Calibri" w:hAnsi="Arial" w:cs="Arial"/>
              </w:rPr>
            </w:pPr>
            <w:r>
              <w:rPr>
                <w:rFonts w:ascii="Arial" w:eastAsia="Calibri" w:hAnsi="Arial" w:cs="Arial"/>
              </w:rPr>
              <w:t xml:space="preserve">Catering Manager  </w:t>
            </w:r>
            <w:r w:rsidR="00321481">
              <w:rPr>
                <w:rFonts w:ascii="Arial" w:eastAsia="Calibri" w:hAnsi="Arial" w:cs="Arial"/>
              </w:rPr>
              <w:t xml:space="preserve"> </w:t>
            </w:r>
            <w:r w:rsidR="00207AA8">
              <w:rPr>
                <w:rFonts w:ascii="Arial" w:eastAsia="Calibri" w:hAnsi="Arial" w:cs="Arial"/>
              </w:rPr>
              <w:t xml:space="preserve"> </w:t>
            </w:r>
          </w:p>
        </w:tc>
      </w:tr>
      <w:tr w:rsidR="009205E0"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80B0E97" w14:textId="17E5876E" w:rsidR="005B6ECA" w:rsidRDefault="005B6ECA" w:rsidP="005B6ECA">
            <w:pPr>
              <w:spacing w:after="0" w:line="240" w:lineRule="auto"/>
              <w:rPr>
                <w:rFonts w:ascii="Arial" w:eastAsia="Calibri" w:hAnsi="Arial" w:cs="Arial"/>
              </w:rPr>
            </w:pPr>
            <w:r>
              <w:rPr>
                <w:rFonts w:ascii="Arial" w:eastAsia="Calibri" w:hAnsi="Arial" w:cs="Arial"/>
              </w:rPr>
              <w:t xml:space="preserve">Full time Fixed Term </w:t>
            </w:r>
            <w:r w:rsidR="00D31F51">
              <w:rPr>
                <w:rFonts w:ascii="Arial" w:eastAsia="Calibri" w:hAnsi="Arial" w:cs="Arial"/>
              </w:rPr>
              <w:t>c</w:t>
            </w:r>
            <w:r>
              <w:rPr>
                <w:rFonts w:ascii="Arial" w:eastAsia="Calibri" w:hAnsi="Arial" w:cs="Arial"/>
              </w:rPr>
              <w:t xml:space="preserve">ontract </w:t>
            </w:r>
          </w:p>
          <w:p w14:paraId="568135F7" w14:textId="73CC7275" w:rsidR="005B6ECA" w:rsidRDefault="005B6ECA" w:rsidP="005B6ECA">
            <w:pPr>
              <w:spacing w:after="0" w:line="240" w:lineRule="auto"/>
              <w:rPr>
                <w:rFonts w:ascii="Arial" w:eastAsia="Calibri" w:hAnsi="Arial" w:cs="Arial"/>
              </w:rPr>
            </w:pPr>
            <w:r>
              <w:rPr>
                <w:rFonts w:ascii="Arial" w:eastAsia="Calibri" w:hAnsi="Arial" w:cs="Arial"/>
              </w:rPr>
              <w:t>from 4</w:t>
            </w:r>
            <w:r w:rsidRPr="005B6ECA">
              <w:rPr>
                <w:rFonts w:ascii="Arial" w:eastAsia="Calibri" w:hAnsi="Arial" w:cs="Arial"/>
                <w:vertAlign w:val="superscript"/>
              </w:rPr>
              <w:t>th</w:t>
            </w:r>
            <w:r>
              <w:rPr>
                <w:rFonts w:ascii="Arial" w:eastAsia="Calibri" w:hAnsi="Arial" w:cs="Arial"/>
              </w:rPr>
              <w:t xml:space="preserve"> of September </w:t>
            </w:r>
            <w:r w:rsidR="00D31F51">
              <w:rPr>
                <w:rFonts w:ascii="Arial" w:eastAsia="Calibri" w:hAnsi="Arial" w:cs="Arial"/>
              </w:rPr>
              <w:t>20</w:t>
            </w:r>
            <w:r>
              <w:rPr>
                <w:rFonts w:ascii="Arial" w:eastAsia="Calibri" w:hAnsi="Arial" w:cs="Arial"/>
              </w:rPr>
              <w:t>17 to 21</w:t>
            </w:r>
            <w:r w:rsidRPr="005B6ECA">
              <w:rPr>
                <w:rFonts w:ascii="Arial" w:eastAsia="Calibri" w:hAnsi="Arial" w:cs="Arial"/>
                <w:vertAlign w:val="superscript"/>
              </w:rPr>
              <w:t>st</w:t>
            </w:r>
            <w:r>
              <w:rPr>
                <w:rFonts w:ascii="Arial" w:eastAsia="Calibri" w:hAnsi="Arial" w:cs="Arial"/>
              </w:rPr>
              <w:t xml:space="preserve"> December 2017</w:t>
            </w:r>
          </w:p>
          <w:p w14:paraId="4C992214" w14:textId="1B3B8C47" w:rsidR="009205E0" w:rsidRDefault="005B6ECA" w:rsidP="005B6ECA">
            <w:pPr>
              <w:spacing w:after="0" w:line="240" w:lineRule="auto"/>
              <w:rPr>
                <w:rFonts w:ascii="Arial" w:eastAsia="Calibri" w:hAnsi="Arial" w:cs="Arial"/>
              </w:rPr>
            </w:pPr>
            <w:r>
              <w:rPr>
                <w:rFonts w:ascii="Arial" w:eastAsia="Calibri" w:hAnsi="Arial" w:cs="Arial"/>
              </w:rPr>
              <w:t>(</w:t>
            </w:r>
            <w:r w:rsidR="004520AD">
              <w:rPr>
                <w:rFonts w:ascii="Arial" w:eastAsia="Calibri" w:hAnsi="Arial" w:cs="Arial"/>
              </w:rPr>
              <w:t>4</w:t>
            </w:r>
            <w:r>
              <w:rPr>
                <w:rFonts w:ascii="Arial" w:eastAsia="Calibri" w:hAnsi="Arial" w:cs="Arial"/>
              </w:rPr>
              <w:t>0</w:t>
            </w:r>
            <w:r w:rsidR="00351EBF">
              <w:rPr>
                <w:rFonts w:ascii="Arial" w:eastAsia="Calibri" w:hAnsi="Arial" w:cs="Arial"/>
              </w:rPr>
              <w:t xml:space="preserve"> </w:t>
            </w:r>
            <w:r w:rsidR="009205E0" w:rsidRPr="00394171">
              <w:rPr>
                <w:rFonts w:ascii="Arial" w:eastAsia="Calibri" w:hAnsi="Arial" w:cs="Arial"/>
              </w:rPr>
              <w:t>hours per week)</w:t>
            </w:r>
          </w:p>
        </w:tc>
      </w:tr>
      <w:tr w:rsidR="009205E0"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6FF9745" w14:textId="77777777" w:rsidR="009205E0" w:rsidRDefault="005B6ECA" w:rsidP="00477260">
            <w:pPr>
              <w:spacing w:after="0" w:line="240" w:lineRule="auto"/>
              <w:rPr>
                <w:rFonts w:ascii="Arial" w:eastAsia="Calibri" w:hAnsi="Arial" w:cs="Arial"/>
              </w:rPr>
            </w:pPr>
            <w:r>
              <w:rPr>
                <w:rFonts w:ascii="Arial" w:eastAsia="Calibri" w:hAnsi="Arial" w:cs="Arial"/>
              </w:rPr>
              <w:t xml:space="preserve">Pro rata </w:t>
            </w:r>
            <w:r w:rsidR="004A5F00">
              <w:rPr>
                <w:rFonts w:ascii="Arial" w:eastAsia="Calibri" w:hAnsi="Arial" w:cs="Arial"/>
              </w:rPr>
              <w:t>£</w:t>
            </w:r>
            <w:r w:rsidR="00C70C7B">
              <w:rPr>
                <w:rFonts w:ascii="Arial" w:eastAsia="Calibri" w:hAnsi="Arial" w:cs="Arial"/>
              </w:rPr>
              <w:t>17,</w:t>
            </w:r>
            <w:r w:rsidR="00477260">
              <w:rPr>
                <w:rFonts w:ascii="Arial" w:eastAsia="Calibri" w:hAnsi="Arial" w:cs="Arial"/>
              </w:rPr>
              <w:t xml:space="preserve">275 to £21,568 (Point 10 – Point 17) </w:t>
            </w:r>
          </w:p>
          <w:p w14:paraId="039DDADE" w14:textId="165AF8E0" w:rsidR="00477260" w:rsidRPr="00317438" w:rsidRDefault="00477260" w:rsidP="00477260">
            <w:pPr>
              <w:spacing w:after="0" w:line="240" w:lineRule="auto"/>
              <w:rPr>
                <w:rFonts w:ascii="Arial" w:eastAsia="Calibri" w:hAnsi="Arial" w:cs="Arial"/>
              </w:rPr>
            </w:pPr>
            <w:r>
              <w:rPr>
                <w:rFonts w:ascii="Arial" w:eastAsia="Calibri" w:hAnsi="Arial" w:cs="Arial"/>
              </w:rPr>
              <w:t>Actual salary from : £4,983</w:t>
            </w:r>
          </w:p>
        </w:tc>
      </w:tr>
      <w:tr w:rsidR="009205E0"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05C5F6BC" w:rsidR="009205E0" w:rsidRDefault="005B6ECA" w:rsidP="005B6ECA">
            <w:pPr>
              <w:spacing w:after="0" w:line="240" w:lineRule="auto"/>
              <w:rPr>
                <w:rFonts w:ascii="Arial" w:eastAsia="Calibri" w:hAnsi="Arial" w:cs="Arial"/>
              </w:rPr>
            </w:pPr>
            <w:r>
              <w:rPr>
                <w:rFonts w:ascii="Arial" w:eastAsia="Calibri" w:hAnsi="Arial" w:cs="Arial"/>
              </w:rPr>
              <w:t xml:space="preserve">Pro-rata </w:t>
            </w:r>
            <w:r w:rsidR="00351EBF">
              <w:rPr>
                <w:rFonts w:ascii="Arial" w:eastAsia="Calibri" w:hAnsi="Arial" w:cs="Arial"/>
              </w:rPr>
              <w:t xml:space="preserve">26 </w:t>
            </w:r>
            <w:r w:rsidR="009205E0">
              <w:rPr>
                <w:rFonts w:ascii="Arial" w:eastAsia="Calibri" w:hAnsi="Arial" w:cs="Arial"/>
              </w:rPr>
              <w:t>electable days, 8 statutory days and up to 5 efficiency closure days at Christmas</w:t>
            </w:r>
          </w:p>
        </w:tc>
      </w:tr>
    </w:tbl>
    <w:p w14:paraId="6B9BBEB3" w14:textId="77777777" w:rsidR="009205E0" w:rsidRPr="002259A6" w:rsidRDefault="009205E0" w:rsidP="009205E0">
      <w:pPr>
        <w:spacing w:after="0" w:line="240" w:lineRule="auto"/>
        <w:rPr>
          <w:b/>
          <w:u w:val="single"/>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2EFC9E04" w14:textId="77777777" w:rsidR="00390DD0" w:rsidRDefault="00390DD0" w:rsidP="009205E0">
      <w:pPr>
        <w:spacing w:after="0" w:line="240" w:lineRule="auto"/>
        <w:rPr>
          <w:rFonts w:ascii="Arial" w:hAnsi="Arial"/>
          <w:color w:val="000000"/>
        </w:rPr>
      </w:pPr>
    </w:p>
    <w:p w14:paraId="35D41ADE" w14:textId="1C48B0D6" w:rsidR="00390DD0" w:rsidRDefault="00351EBF" w:rsidP="009205E0">
      <w:pPr>
        <w:spacing w:after="0" w:line="240" w:lineRule="auto"/>
        <w:rPr>
          <w:rFonts w:ascii="Arial" w:hAnsi="Arial"/>
          <w:color w:val="000000"/>
        </w:rPr>
      </w:pPr>
      <w:r>
        <w:rPr>
          <w:rFonts w:ascii="Arial" w:hAnsi="Arial"/>
          <w:color w:val="000000"/>
        </w:rPr>
        <w:t xml:space="preserve">Responsible for the day to day operation of the </w:t>
      </w:r>
      <w:r w:rsidR="00721BD1">
        <w:rPr>
          <w:rFonts w:ascii="Arial" w:hAnsi="Arial"/>
          <w:color w:val="000000"/>
        </w:rPr>
        <w:t xml:space="preserve">Netherfield Campus </w:t>
      </w:r>
      <w:r>
        <w:rPr>
          <w:rFonts w:ascii="Arial" w:hAnsi="Arial"/>
          <w:color w:val="000000"/>
        </w:rPr>
        <w:t>College catering</w:t>
      </w:r>
      <w:r w:rsidR="00721BD1">
        <w:rPr>
          <w:rFonts w:ascii="Arial" w:hAnsi="Arial"/>
          <w:color w:val="000000"/>
        </w:rPr>
        <w:t xml:space="preserve"> </w:t>
      </w:r>
      <w:r w:rsidR="00D31F51">
        <w:rPr>
          <w:rFonts w:ascii="Arial" w:hAnsi="Arial"/>
          <w:color w:val="000000"/>
        </w:rPr>
        <w:t>f</w:t>
      </w:r>
      <w:r w:rsidR="00721BD1">
        <w:rPr>
          <w:rFonts w:ascii="Arial" w:hAnsi="Arial"/>
          <w:color w:val="000000"/>
        </w:rPr>
        <w:t xml:space="preserve">acility </w:t>
      </w:r>
      <w:r>
        <w:rPr>
          <w:rFonts w:ascii="Arial" w:hAnsi="Arial"/>
          <w:color w:val="000000"/>
        </w:rPr>
        <w:t xml:space="preserve">  ensuring provision of good quality meals </w:t>
      </w:r>
      <w:r w:rsidR="00721BD1">
        <w:rPr>
          <w:rFonts w:ascii="Arial" w:hAnsi="Arial"/>
          <w:color w:val="000000"/>
        </w:rPr>
        <w:t xml:space="preserve">and refreshments </w:t>
      </w:r>
      <w:r>
        <w:rPr>
          <w:rFonts w:ascii="Arial" w:hAnsi="Arial"/>
          <w:color w:val="000000"/>
        </w:rPr>
        <w:t xml:space="preserve">for </w:t>
      </w:r>
      <w:r w:rsidR="00721BD1">
        <w:rPr>
          <w:rFonts w:ascii="Arial" w:hAnsi="Arial"/>
          <w:color w:val="000000"/>
        </w:rPr>
        <w:t xml:space="preserve">up to 80-100 </w:t>
      </w:r>
      <w:r>
        <w:rPr>
          <w:rFonts w:ascii="Arial" w:hAnsi="Arial"/>
          <w:color w:val="000000"/>
        </w:rPr>
        <w:t>students, staff and visitors.</w:t>
      </w:r>
      <w:r w:rsidR="00721BD1">
        <w:rPr>
          <w:rFonts w:ascii="Arial" w:hAnsi="Arial"/>
          <w:color w:val="000000"/>
        </w:rPr>
        <w:t xml:space="preserve"> Serving a </w:t>
      </w:r>
      <w:r w:rsidR="00D31F51">
        <w:rPr>
          <w:rFonts w:ascii="Arial" w:hAnsi="Arial"/>
          <w:color w:val="000000"/>
        </w:rPr>
        <w:t>l</w:t>
      </w:r>
      <w:r w:rsidR="00721BD1">
        <w:rPr>
          <w:rFonts w:ascii="Arial" w:hAnsi="Arial"/>
          <w:color w:val="000000"/>
        </w:rPr>
        <w:t xml:space="preserve">ight </w:t>
      </w:r>
      <w:r w:rsidR="00D31F51">
        <w:rPr>
          <w:rFonts w:ascii="Arial" w:hAnsi="Arial"/>
          <w:color w:val="000000"/>
        </w:rPr>
        <w:t>b</w:t>
      </w:r>
      <w:r w:rsidR="00721BD1">
        <w:rPr>
          <w:rFonts w:ascii="Arial" w:hAnsi="Arial"/>
          <w:color w:val="000000"/>
        </w:rPr>
        <w:t xml:space="preserve">reakfast and </w:t>
      </w:r>
      <w:r w:rsidR="00D31F51">
        <w:rPr>
          <w:rFonts w:ascii="Arial" w:hAnsi="Arial"/>
          <w:color w:val="000000"/>
        </w:rPr>
        <w:t>h</w:t>
      </w:r>
      <w:r w:rsidR="00721BD1">
        <w:rPr>
          <w:rFonts w:ascii="Arial" w:hAnsi="Arial"/>
          <w:color w:val="000000"/>
        </w:rPr>
        <w:t xml:space="preserve">ot and </w:t>
      </w:r>
      <w:r w:rsidR="00D31F51">
        <w:rPr>
          <w:rFonts w:ascii="Arial" w:hAnsi="Arial"/>
          <w:color w:val="000000"/>
        </w:rPr>
        <w:t>c</w:t>
      </w:r>
      <w:r w:rsidR="00721BD1">
        <w:rPr>
          <w:rFonts w:ascii="Arial" w:hAnsi="Arial"/>
          <w:color w:val="000000"/>
        </w:rPr>
        <w:t xml:space="preserve">old lunches operating the outlet for student </w:t>
      </w:r>
      <w:r w:rsidR="00D31F51">
        <w:rPr>
          <w:rFonts w:ascii="Arial" w:hAnsi="Arial"/>
          <w:color w:val="000000"/>
        </w:rPr>
        <w:t>m</w:t>
      </w:r>
      <w:r w:rsidR="00721BD1">
        <w:rPr>
          <w:rFonts w:ascii="Arial" w:hAnsi="Arial"/>
          <w:color w:val="000000"/>
        </w:rPr>
        <w:t xml:space="preserve">orning and afternoon breaks  </w:t>
      </w:r>
    </w:p>
    <w:p w14:paraId="28AFACD9" w14:textId="77777777" w:rsidR="00351EBF" w:rsidRDefault="00351EBF" w:rsidP="009205E0">
      <w:pPr>
        <w:spacing w:after="0" w:line="240" w:lineRule="auto"/>
        <w:rPr>
          <w:rFonts w:ascii="Arial" w:hAnsi="Arial"/>
          <w:color w:val="000000"/>
        </w:rPr>
      </w:pPr>
    </w:p>
    <w:p w14:paraId="6CB434F8" w14:textId="12A68512"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586110B1" w14:textId="77777777" w:rsidR="009205E0" w:rsidRPr="002259A6" w:rsidRDefault="009205E0" w:rsidP="009205E0">
      <w:pPr>
        <w:spacing w:after="0" w:line="240" w:lineRule="auto"/>
        <w:rPr>
          <w:rFonts w:ascii="Arial" w:eastAsia="Calibri" w:hAnsi="Arial" w:cs="Arial"/>
          <w:b/>
        </w:rPr>
      </w:pPr>
    </w:p>
    <w:p w14:paraId="1ECA4738" w14:textId="2A94547F" w:rsidR="009205E0" w:rsidRPr="002259A6" w:rsidRDefault="000D3873" w:rsidP="009205E0">
      <w:pPr>
        <w:pStyle w:val="ListParagraph"/>
        <w:numPr>
          <w:ilvl w:val="0"/>
          <w:numId w:val="34"/>
        </w:numPr>
        <w:overflowPunct/>
        <w:autoSpaceDE/>
        <w:autoSpaceDN/>
        <w:adjustRightInd/>
        <w:spacing w:after="160" w:line="259" w:lineRule="auto"/>
        <w:ind w:left="142" w:hanging="284"/>
        <w:contextualSpacing/>
        <w:textAlignment w:val="auto"/>
        <w:rPr>
          <w:rFonts w:cs="Arial"/>
          <w:i/>
        </w:rPr>
      </w:pPr>
      <w:r>
        <w:rPr>
          <w:rFonts w:cs="Arial"/>
          <w:i/>
        </w:rPr>
        <w:t xml:space="preserve">Catering operations </w:t>
      </w:r>
    </w:p>
    <w:tbl>
      <w:tblPr>
        <w:tblStyle w:val="TableGrid"/>
        <w:tblW w:w="9606" w:type="dxa"/>
        <w:tblLook w:val="04A0" w:firstRow="1" w:lastRow="0" w:firstColumn="1" w:lastColumn="0" w:noHBand="0" w:noVBand="1"/>
      </w:tblPr>
      <w:tblGrid>
        <w:gridCol w:w="9606"/>
      </w:tblGrid>
      <w:tr w:rsidR="004A7FA1" w:rsidRPr="004A7FA1" w14:paraId="13B25377" w14:textId="77777777" w:rsidTr="00AB65C4">
        <w:tc>
          <w:tcPr>
            <w:tcW w:w="9606" w:type="dxa"/>
          </w:tcPr>
          <w:p w14:paraId="511AFEEB" w14:textId="4163B07A" w:rsidR="004A7FA1" w:rsidRPr="004A7FA1" w:rsidRDefault="00351EBF" w:rsidP="00D31F51">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Prepare, cook and serve meals to a high standard.</w:t>
            </w:r>
            <w:r w:rsidR="00721BD1">
              <w:rPr>
                <w:rFonts w:ascii="Arial" w:hAnsi="Arial" w:cs="Arial"/>
                <w:color w:val="000000" w:themeColor="text1"/>
                <w:sz w:val="20"/>
                <w:szCs w:val="20"/>
              </w:rPr>
              <w:t xml:space="preserve"> Complying with </w:t>
            </w:r>
            <w:r w:rsidR="00D31F51">
              <w:rPr>
                <w:rFonts w:ascii="Arial" w:hAnsi="Arial" w:cs="Arial"/>
                <w:color w:val="000000" w:themeColor="text1"/>
                <w:sz w:val="20"/>
                <w:szCs w:val="20"/>
              </w:rPr>
              <w:t>c</w:t>
            </w:r>
            <w:r w:rsidR="00721BD1">
              <w:rPr>
                <w:rFonts w:ascii="Arial" w:hAnsi="Arial" w:cs="Arial"/>
                <w:color w:val="000000" w:themeColor="text1"/>
                <w:sz w:val="20"/>
                <w:szCs w:val="20"/>
              </w:rPr>
              <w:t xml:space="preserve">ash handling procedures and preparing basic </w:t>
            </w:r>
            <w:r w:rsidR="00D31F51">
              <w:rPr>
                <w:rFonts w:ascii="Arial" w:hAnsi="Arial" w:cs="Arial"/>
                <w:color w:val="000000" w:themeColor="text1"/>
                <w:sz w:val="20"/>
                <w:szCs w:val="20"/>
              </w:rPr>
              <w:t>d</w:t>
            </w:r>
            <w:r w:rsidR="00721BD1">
              <w:rPr>
                <w:rFonts w:ascii="Arial" w:hAnsi="Arial" w:cs="Arial"/>
                <w:color w:val="000000" w:themeColor="text1"/>
                <w:sz w:val="20"/>
                <w:szCs w:val="20"/>
              </w:rPr>
              <w:t xml:space="preserve">aily sales and cash returns </w:t>
            </w:r>
          </w:p>
        </w:tc>
      </w:tr>
      <w:tr w:rsidR="004A7FA1" w:rsidRPr="004A7FA1" w14:paraId="186B38AF" w14:textId="77777777" w:rsidTr="00AB65C4">
        <w:tc>
          <w:tcPr>
            <w:tcW w:w="9606" w:type="dxa"/>
          </w:tcPr>
          <w:p w14:paraId="4C19E4CC" w14:textId="32F2A55A" w:rsidR="004A7FA1" w:rsidRPr="004A7FA1" w:rsidRDefault="000D3873" w:rsidP="00D31F51">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 xml:space="preserve">As </w:t>
            </w:r>
            <w:r w:rsidR="00D31F51">
              <w:rPr>
                <w:rFonts w:ascii="Arial" w:hAnsi="Arial" w:cs="Arial"/>
                <w:color w:val="000000" w:themeColor="text1"/>
                <w:sz w:val="20"/>
                <w:szCs w:val="20"/>
              </w:rPr>
              <w:t>d</w:t>
            </w:r>
            <w:r>
              <w:rPr>
                <w:rFonts w:ascii="Arial" w:hAnsi="Arial" w:cs="Arial"/>
                <w:color w:val="000000" w:themeColor="text1"/>
                <w:sz w:val="20"/>
                <w:szCs w:val="20"/>
              </w:rPr>
              <w:t xml:space="preserve">irected by the </w:t>
            </w:r>
            <w:r w:rsidR="00721BD1">
              <w:rPr>
                <w:rFonts w:ascii="Arial" w:hAnsi="Arial" w:cs="Arial"/>
                <w:color w:val="000000" w:themeColor="text1"/>
                <w:sz w:val="20"/>
                <w:szCs w:val="20"/>
              </w:rPr>
              <w:t>Catering Manager</w:t>
            </w:r>
            <w:r>
              <w:rPr>
                <w:rFonts w:ascii="Arial" w:hAnsi="Arial" w:cs="Arial"/>
                <w:color w:val="000000" w:themeColor="text1"/>
                <w:sz w:val="20"/>
                <w:szCs w:val="20"/>
              </w:rPr>
              <w:t xml:space="preserve"> prepare</w:t>
            </w:r>
            <w:r w:rsidR="00351EBF">
              <w:rPr>
                <w:rFonts w:ascii="Arial" w:hAnsi="Arial" w:cs="Arial"/>
                <w:color w:val="000000" w:themeColor="text1"/>
                <w:sz w:val="20"/>
                <w:szCs w:val="20"/>
              </w:rPr>
              <w:t xml:space="preserve"> menus appropriate to student needs and menus for other functions,</w:t>
            </w:r>
            <w:r w:rsidR="00721BD1">
              <w:rPr>
                <w:rFonts w:ascii="Arial" w:hAnsi="Arial" w:cs="Arial"/>
                <w:color w:val="000000" w:themeColor="text1"/>
                <w:sz w:val="20"/>
                <w:szCs w:val="20"/>
              </w:rPr>
              <w:t xml:space="preserve"> </w:t>
            </w:r>
            <w:r w:rsidR="00351EBF">
              <w:rPr>
                <w:rFonts w:ascii="Arial" w:hAnsi="Arial" w:cs="Arial"/>
                <w:color w:val="000000" w:themeColor="text1"/>
                <w:sz w:val="20"/>
                <w:szCs w:val="20"/>
              </w:rPr>
              <w:t xml:space="preserve">taking into account </w:t>
            </w:r>
            <w:r w:rsidR="009C194A">
              <w:rPr>
                <w:rFonts w:ascii="Arial" w:hAnsi="Arial" w:cs="Arial"/>
                <w:color w:val="000000" w:themeColor="text1"/>
                <w:sz w:val="20"/>
                <w:szCs w:val="20"/>
              </w:rPr>
              <w:t>t</w:t>
            </w:r>
            <w:r w:rsidR="00351EBF">
              <w:rPr>
                <w:rFonts w:ascii="Arial" w:hAnsi="Arial" w:cs="Arial"/>
                <w:color w:val="000000" w:themeColor="text1"/>
                <w:sz w:val="20"/>
                <w:szCs w:val="20"/>
              </w:rPr>
              <w:t xml:space="preserve">he </w:t>
            </w:r>
            <w:r w:rsidR="00D31F51">
              <w:rPr>
                <w:rFonts w:ascii="Arial" w:hAnsi="Arial" w:cs="Arial"/>
                <w:color w:val="000000" w:themeColor="text1"/>
                <w:sz w:val="20"/>
                <w:szCs w:val="20"/>
              </w:rPr>
              <w:t>c</w:t>
            </w:r>
            <w:r w:rsidR="00351EBF">
              <w:rPr>
                <w:rFonts w:ascii="Arial" w:hAnsi="Arial" w:cs="Arial"/>
                <w:color w:val="000000" w:themeColor="text1"/>
                <w:sz w:val="20"/>
                <w:szCs w:val="20"/>
              </w:rPr>
              <w:t>ollege goals in regard to promoting healthy eating and supporting local rural business by using local seasonal produce.</w:t>
            </w:r>
          </w:p>
        </w:tc>
      </w:tr>
      <w:tr w:rsidR="004A7FA1" w:rsidRPr="004A7FA1" w14:paraId="5CDF0A45" w14:textId="77777777" w:rsidTr="00AB65C4">
        <w:tc>
          <w:tcPr>
            <w:tcW w:w="9606" w:type="dxa"/>
          </w:tcPr>
          <w:p w14:paraId="646A4B7E" w14:textId="6D9400B5" w:rsidR="004A7FA1"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everyone using the catering facilities is treated politely and courteously, be they students, staff or guests.</w:t>
            </w:r>
          </w:p>
        </w:tc>
      </w:tr>
      <w:tr w:rsidR="009205E0" w:rsidRPr="004A7FA1" w14:paraId="738CAE4A" w14:textId="77777777" w:rsidTr="00AB65C4">
        <w:tc>
          <w:tcPr>
            <w:tcW w:w="9606" w:type="dxa"/>
          </w:tcPr>
          <w:p w14:paraId="7399EFAD" w14:textId="61EC014F"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kitchen and wash-up areas are kept in a clean and hygienic condition.  To keep up to date with food safety guidelines and legislation to ensure compliance.</w:t>
            </w:r>
          </w:p>
        </w:tc>
      </w:tr>
      <w:tr w:rsidR="009205E0" w:rsidRPr="004A7FA1" w14:paraId="6CA9A7CF" w14:textId="77777777" w:rsidTr="00AB65C4">
        <w:tc>
          <w:tcPr>
            <w:tcW w:w="9606" w:type="dxa"/>
          </w:tcPr>
          <w:p w14:paraId="77074331" w14:textId="5EE2EA0D" w:rsidR="009205E0" w:rsidRPr="004A7FA1" w:rsidRDefault="00207AA8" w:rsidP="0020794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the</w:t>
            </w:r>
            <w:r w:rsidR="00351EBF">
              <w:rPr>
                <w:rFonts w:ascii="Arial" w:hAnsi="Arial" w:cs="Arial"/>
                <w:color w:val="000000" w:themeColor="text1"/>
                <w:sz w:val="20"/>
                <w:szCs w:val="20"/>
              </w:rPr>
              <w:t xml:space="preserve"> cleaning schedule</w:t>
            </w:r>
            <w:r w:rsidR="000D3873">
              <w:rPr>
                <w:rFonts w:ascii="Arial" w:hAnsi="Arial" w:cs="Arial"/>
                <w:color w:val="000000" w:themeColor="text1"/>
                <w:sz w:val="20"/>
                <w:szCs w:val="20"/>
              </w:rPr>
              <w:t>s</w:t>
            </w:r>
            <w:r w:rsidR="00351EBF">
              <w:rPr>
                <w:rFonts w:ascii="Arial" w:hAnsi="Arial" w:cs="Arial"/>
                <w:color w:val="000000" w:themeColor="text1"/>
                <w:sz w:val="20"/>
                <w:szCs w:val="20"/>
              </w:rPr>
              <w:t xml:space="preserve"> </w:t>
            </w:r>
            <w:r w:rsidR="00207940">
              <w:rPr>
                <w:rFonts w:ascii="Arial" w:hAnsi="Arial" w:cs="Arial"/>
                <w:color w:val="000000" w:themeColor="text1"/>
                <w:sz w:val="20"/>
                <w:szCs w:val="20"/>
              </w:rPr>
              <w:t xml:space="preserve">are followed and </w:t>
            </w:r>
            <w:r w:rsidR="00CD4BE0">
              <w:rPr>
                <w:rFonts w:ascii="Arial" w:hAnsi="Arial" w:cs="Arial"/>
                <w:color w:val="000000" w:themeColor="text1"/>
                <w:sz w:val="20"/>
                <w:szCs w:val="20"/>
              </w:rPr>
              <w:t>tasks</w:t>
            </w:r>
            <w:r w:rsidR="00351EBF">
              <w:rPr>
                <w:rFonts w:ascii="Arial" w:hAnsi="Arial" w:cs="Arial"/>
                <w:color w:val="000000" w:themeColor="text1"/>
                <w:sz w:val="20"/>
                <w:szCs w:val="20"/>
              </w:rPr>
              <w:t xml:space="preserve"> are completed.</w:t>
            </w:r>
          </w:p>
        </w:tc>
      </w:tr>
      <w:tr w:rsidR="009205E0" w:rsidRPr="004A7FA1" w14:paraId="299CDC1A" w14:textId="77777777" w:rsidTr="00AB65C4">
        <w:tc>
          <w:tcPr>
            <w:tcW w:w="9606" w:type="dxa"/>
          </w:tcPr>
          <w:p w14:paraId="43979787" w14:textId="7E2317B2"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cleaning and food temperature records are kept.</w:t>
            </w:r>
          </w:p>
        </w:tc>
      </w:tr>
      <w:tr w:rsidR="009205E0" w:rsidRPr="004A7FA1" w14:paraId="0A278C30" w14:textId="77777777" w:rsidTr="00AB65C4">
        <w:tc>
          <w:tcPr>
            <w:tcW w:w="9606" w:type="dxa"/>
          </w:tcPr>
          <w:p w14:paraId="01B4A4EB" w14:textId="670D1AEB" w:rsidR="00351EBF" w:rsidRPr="00351EBF" w:rsidRDefault="00351EBF" w:rsidP="00351EBF">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food wastage is kept to a minimum by cooking only the appropriate number of meals and carrying out strict portion control.</w:t>
            </w:r>
          </w:p>
        </w:tc>
      </w:tr>
      <w:tr w:rsidR="009205E0" w:rsidRPr="004A7FA1" w14:paraId="1E8FB6D2" w14:textId="77777777" w:rsidTr="00AB65C4">
        <w:tc>
          <w:tcPr>
            <w:tcW w:w="9606" w:type="dxa"/>
          </w:tcPr>
          <w:p w14:paraId="3ABA77B9" w14:textId="7CCE84EE"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Comply with food hygiene regulations by wearing the appropriate clean protective clothing while preparing and serving food, and to ensure all other members of staff do likewise.</w:t>
            </w:r>
          </w:p>
        </w:tc>
      </w:tr>
      <w:tr w:rsidR="00351EBF" w:rsidRPr="004A7FA1" w14:paraId="16181031" w14:textId="77777777" w:rsidTr="00AB65C4">
        <w:tc>
          <w:tcPr>
            <w:tcW w:w="9606" w:type="dxa"/>
          </w:tcPr>
          <w:p w14:paraId="2675F3D6" w14:textId="245A24D7" w:rsidR="00351EBF" w:rsidRDefault="000D3873" w:rsidP="000D3873">
            <w:pPr>
              <w:numPr>
                <w:ilvl w:val="0"/>
                <w:numId w:val="27"/>
              </w:numPr>
              <w:rPr>
                <w:rFonts w:ascii="Arial" w:hAnsi="Arial" w:cs="Arial"/>
                <w:color w:val="000000" w:themeColor="text1"/>
                <w:sz w:val="20"/>
                <w:szCs w:val="20"/>
              </w:rPr>
            </w:pPr>
            <w:r>
              <w:rPr>
                <w:rFonts w:ascii="Arial" w:hAnsi="Arial" w:cs="Arial"/>
                <w:color w:val="000000" w:themeColor="text1"/>
                <w:sz w:val="20"/>
                <w:szCs w:val="20"/>
              </w:rPr>
              <w:t>Ensure that all stock is stored appropriately and stock rotation procedures are followed. Ensure that all stock issued to other departments is recorded to enable stock records to be kept accurately</w:t>
            </w:r>
          </w:p>
        </w:tc>
      </w:tr>
      <w:tr w:rsidR="00351EBF" w:rsidRPr="004A7FA1" w14:paraId="257FFD05" w14:textId="77777777" w:rsidTr="00AB65C4">
        <w:tc>
          <w:tcPr>
            <w:tcW w:w="9606" w:type="dxa"/>
          </w:tcPr>
          <w:p w14:paraId="40C6CBAA" w14:textId="2377E0DB" w:rsidR="00351EBF" w:rsidRDefault="00207AA8" w:rsidP="00207AA8">
            <w:pPr>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Be required to </w:t>
            </w:r>
            <w:r w:rsidR="00724527">
              <w:rPr>
                <w:rFonts w:ascii="Arial" w:hAnsi="Arial" w:cs="Arial"/>
                <w:color w:val="000000" w:themeColor="text1"/>
                <w:sz w:val="20"/>
                <w:szCs w:val="20"/>
              </w:rPr>
              <w:t>cover for functions requiring catering during holiday periods and at weekends and evenings.</w:t>
            </w:r>
          </w:p>
        </w:tc>
      </w:tr>
      <w:tr w:rsidR="00724527" w:rsidRPr="004A7FA1" w14:paraId="6457AD73" w14:textId="77777777" w:rsidTr="00AB65C4">
        <w:tc>
          <w:tcPr>
            <w:tcW w:w="9606" w:type="dxa"/>
          </w:tcPr>
          <w:p w14:paraId="08885A01" w14:textId="77777777" w:rsidR="000D3873" w:rsidRPr="000D3873" w:rsidRDefault="000D3873" w:rsidP="000D3873">
            <w:pPr>
              <w:numPr>
                <w:ilvl w:val="0"/>
                <w:numId w:val="27"/>
              </w:numPr>
              <w:rPr>
                <w:rFonts w:ascii="Arial" w:hAnsi="Arial" w:cs="Arial"/>
                <w:color w:val="000000" w:themeColor="text1"/>
                <w:sz w:val="20"/>
                <w:szCs w:val="20"/>
              </w:rPr>
            </w:pPr>
            <w:r w:rsidRPr="000D3873">
              <w:rPr>
                <w:rFonts w:ascii="Arial" w:hAnsi="Arial" w:cs="Arial"/>
                <w:color w:val="000000" w:themeColor="text1"/>
                <w:sz w:val="20"/>
                <w:szCs w:val="20"/>
              </w:rPr>
              <w:t xml:space="preserve">.Ensure that meal eligibility procedures for students, staff and guests are followed at all times             </w:t>
            </w:r>
          </w:p>
          <w:p w14:paraId="13454AEA" w14:textId="0D518950" w:rsidR="00724527" w:rsidRDefault="00724527" w:rsidP="000D3873">
            <w:pPr>
              <w:ind w:left="720"/>
              <w:rPr>
                <w:rFonts w:ascii="Arial" w:hAnsi="Arial" w:cs="Arial"/>
                <w:color w:val="000000" w:themeColor="text1"/>
                <w:sz w:val="20"/>
                <w:szCs w:val="20"/>
              </w:rPr>
            </w:pPr>
          </w:p>
        </w:tc>
      </w:tr>
      <w:tr w:rsidR="00724527" w:rsidRPr="004A7FA1" w14:paraId="2493DCE1" w14:textId="77777777" w:rsidTr="00AB65C4">
        <w:tc>
          <w:tcPr>
            <w:tcW w:w="9606" w:type="dxa"/>
          </w:tcPr>
          <w:p w14:paraId="75C951FF" w14:textId="447A4706" w:rsidR="000D3873" w:rsidRPr="00AB36A5" w:rsidRDefault="00721BD1" w:rsidP="000D3873">
            <w:pPr>
              <w:pStyle w:val="ListParagraph"/>
              <w:numPr>
                <w:ilvl w:val="0"/>
                <w:numId w:val="27"/>
              </w:numPr>
              <w:rPr>
                <w:rFonts w:eastAsiaTheme="minorHAnsi" w:cs="Arial"/>
                <w:color w:val="000000" w:themeColor="text1"/>
                <w:sz w:val="20"/>
              </w:rPr>
            </w:pPr>
            <w:r>
              <w:rPr>
                <w:rFonts w:eastAsiaTheme="minorHAnsi" w:cs="Arial"/>
                <w:color w:val="000000" w:themeColor="text1"/>
                <w:sz w:val="20"/>
              </w:rPr>
              <w:lastRenderedPageBreak/>
              <w:t>U</w:t>
            </w:r>
            <w:r w:rsidR="000D3873" w:rsidRPr="00AB36A5">
              <w:rPr>
                <w:rFonts w:eastAsiaTheme="minorHAnsi" w:cs="Arial"/>
                <w:color w:val="000000" w:themeColor="text1"/>
                <w:sz w:val="20"/>
              </w:rPr>
              <w:t xml:space="preserve">ndertake manual handling takes as directed.  </w:t>
            </w:r>
          </w:p>
          <w:p w14:paraId="01EAB7A5" w14:textId="578D7676" w:rsidR="00724527" w:rsidRDefault="00724527" w:rsidP="00724527">
            <w:pPr>
              <w:ind w:left="720"/>
              <w:rPr>
                <w:rFonts w:ascii="Arial" w:hAnsi="Arial" w:cs="Arial"/>
                <w:color w:val="000000" w:themeColor="text1"/>
                <w:sz w:val="20"/>
                <w:szCs w:val="20"/>
              </w:rPr>
            </w:pPr>
          </w:p>
        </w:tc>
      </w:tr>
      <w:tr w:rsidR="00724527" w:rsidRPr="004A7FA1" w14:paraId="0C2788AA" w14:textId="77777777" w:rsidTr="00AB65C4">
        <w:tc>
          <w:tcPr>
            <w:tcW w:w="9606" w:type="dxa"/>
          </w:tcPr>
          <w:p w14:paraId="365F96C3" w14:textId="1D23A5EA" w:rsidR="00724527" w:rsidRDefault="000D3873" w:rsidP="00D31F51">
            <w:pPr>
              <w:numPr>
                <w:ilvl w:val="0"/>
                <w:numId w:val="27"/>
              </w:numPr>
              <w:rPr>
                <w:rFonts w:ascii="Arial" w:hAnsi="Arial" w:cs="Arial"/>
                <w:color w:val="000000" w:themeColor="text1"/>
                <w:sz w:val="20"/>
                <w:szCs w:val="20"/>
              </w:rPr>
            </w:pPr>
            <w:r w:rsidRPr="00AB36A5">
              <w:rPr>
                <w:rFonts w:ascii="Arial" w:hAnsi="Arial" w:cs="Arial"/>
                <w:color w:val="000000" w:themeColor="text1"/>
                <w:sz w:val="20"/>
                <w:szCs w:val="20"/>
              </w:rPr>
              <w:t xml:space="preserve">Where required provide temporary cover in a similar capacity to complete catering services at the </w:t>
            </w:r>
            <w:r w:rsidR="00D31F51">
              <w:rPr>
                <w:rFonts w:ascii="Arial" w:hAnsi="Arial" w:cs="Arial"/>
                <w:color w:val="000000" w:themeColor="text1"/>
                <w:sz w:val="20"/>
                <w:szCs w:val="20"/>
              </w:rPr>
              <w:t>c</w:t>
            </w:r>
            <w:r w:rsidRPr="00AB36A5">
              <w:rPr>
                <w:rFonts w:ascii="Arial" w:hAnsi="Arial" w:cs="Arial"/>
                <w:color w:val="000000" w:themeColor="text1"/>
                <w:sz w:val="20"/>
                <w:szCs w:val="20"/>
              </w:rPr>
              <w:t>olleges</w:t>
            </w:r>
            <w:r w:rsidR="00721BD1">
              <w:rPr>
                <w:rFonts w:ascii="Arial" w:hAnsi="Arial" w:cs="Arial"/>
                <w:color w:val="000000" w:themeColor="text1"/>
                <w:sz w:val="20"/>
                <w:szCs w:val="20"/>
              </w:rPr>
              <w:t xml:space="preserve"> </w:t>
            </w:r>
            <w:r w:rsidR="00D31F51">
              <w:rPr>
                <w:rFonts w:ascii="Arial" w:hAnsi="Arial" w:cs="Arial"/>
                <w:color w:val="000000" w:themeColor="text1"/>
                <w:sz w:val="20"/>
                <w:szCs w:val="20"/>
              </w:rPr>
              <w:t>m</w:t>
            </w:r>
            <w:r w:rsidR="00721BD1">
              <w:rPr>
                <w:rFonts w:ascii="Arial" w:hAnsi="Arial" w:cs="Arial"/>
                <w:color w:val="000000" w:themeColor="text1"/>
                <w:sz w:val="20"/>
                <w:szCs w:val="20"/>
              </w:rPr>
              <w:t xml:space="preserve">ain </w:t>
            </w:r>
            <w:proofErr w:type="spellStart"/>
            <w:r w:rsidR="00721BD1">
              <w:rPr>
                <w:rFonts w:ascii="Arial" w:hAnsi="Arial" w:cs="Arial"/>
                <w:color w:val="000000" w:themeColor="text1"/>
                <w:sz w:val="20"/>
                <w:szCs w:val="20"/>
              </w:rPr>
              <w:t>Plumpton</w:t>
            </w:r>
            <w:proofErr w:type="spellEnd"/>
            <w:r w:rsidR="00721BD1">
              <w:rPr>
                <w:rFonts w:ascii="Arial" w:hAnsi="Arial" w:cs="Arial"/>
                <w:color w:val="000000" w:themeColor="text1"/>
                <w:sz w:val="20"/>
                <w:szCs w:val="20"/>
              </w:rPr>
              <w:t xml:space="preserve"> site and other </w:t>
            </w:r>
            <w:r w:rsidR="00D31F51">
              <w:rPr>
                <w:rFonts w:ascii="Arial" w:hAnsi="Arial" w:cs="Arial"/>
                <w:color w:val="000000" w:themeColor="text1"/>
                <w:sz w:val="20"/>
                <w:szCs w:val="20"/>
              </w:rPr>
              <w:t>o</w:t>
            </w:r>
            <w:r w:rsidRPr="00AB36A5">
              <w:rPr>
                <w:rFonts w:ascii="Arial" w:hAnsi="Arial" w:cs="Arial"/>
                <w:color w:val="000000" w:themeColor="text1"/>
                <w:sz w:val="20"/>
                <w:szCs w:val="20"/>
              </w:rPr>
              <w:t>utlet centres</w:t>
            </w:r>
            <w:r w:rsidR="00721BD1">
              <w:rPr>
                <w:rFonts w:ascii="Arial" w:hAnsi="Arial" w:cs="Arial"/>
                <w:color w:val="000000" w:themeColor="text1"/>
                <w:sz w:val="20"/>
                <w:szCs w:val="20"/>
              </w:rPr>
              <w:t>.</w:t>
            </w:r>
            <w:r w:rsidRPr="00AB36A5">
              <w:rPr>
                <w:rFonts w:ascii="Arial" w:hAnsi="Arial" w:cs="Arial"/>
                <w:color w:val="000000" w:themeColor="text1"/>
                <w:sz w:val="20"/>
                <w:szCs w:val="20"/>
              </w:rPr>
              <w:t xml:space="preserve"> </w:t>
            </w:r>
          </w:p>
        </w:tc>
      </w:tr>
    </w:tbl>
    <w:p w14:paraId="0A655C20" w14:textId="77777777" w:rsidR="009205E0" w:rsidRPr="004A7FA1" w:rsidRDefault="009205E0" w:rsidP="00EE2547">
      <w:pPr>
        <w:spacing w:after="0" w:line="240" w:lineRule="auto"/>
        <w:jc w:val="both"/>
        <w:rPr>
          <w:rFonts w:ascii="Arial" w:eastAsia="Calibri" w:hAnsi="Arial" w:cs="Arial"/>
          <w:color w:val="000000" w:themeColor="text1"/>
        </w:rPr>
      </w:pPr>
    </w:p>
    <w:p w14:paraId="5D1F02E3" w14:textId="77777777" w:rsidR="009205E0" w:rsidRPr="00B66573" w:rsidRDefault="009205E0" w:rsidP="009205E0">
      <w:pPr>
        <w:spacing w:after="0" w:line="240" w:lineRule="auto"/>
        <w:jc w:val="both"/>
        <w:rPr>
          <w:rFonts w:ascii="Arial" w:eastAsia="Calibri" w:hAnsi="Arial" w:cs="Arial"/>
        </w:rPr>
      </w:pPr>
    </w:p>
    <w:p w14:paraId="712D8244" w14:textId="77777777" w:rsidR="009205E0" w:rsidRPr="00735AFB" w:rsidRDefault="009205E0" w:rsidP="009205E0">
      <w:pPr>
        <w:numPr>
          <w:ilvl w:val="0"/>
          <w:numId w:val="34"/>
        </w:numPr>
        <w:overflowPunct w:val="0"/>
        <w:autoSpaceDE w:val="0"/>
        <w:autoSpaceDN w:val="0"/>
        <w:adjustRightInd w:val="0"/>
        <w:spacing w:after="0" w:line="240" w:lineRule="auto"/>
        <w:ind w:left="142" w:hanging="284"/>
        <w:textAlignment w:val="baseline"/>
        <w:rPr>
          <w:rFonts w:ascii="Arial" w:eastAsia="Times New Roman" w:hAnsi="Arial" w:cs="Arial"/>
          <w:i/>
        </w:rPr>
      </w:pPr>
      <w:r w:rsidRPr="00735AFB">
        <w:rPr>
          <w:rFonts w:ascii="Arial" w:eastAsia="Times New Roman" w:hAnsi="Arial" w:cs="Arial"/>
          <w:i/>
        </w:rPr>
        <w:t>Continuous Professional Development</w:t>
      </w:r>
    </w:p>
    <w:p w14:paraId="79EB57F2" w14:textId="77777777" w:rsidR="009205E0" w:rsidRPr="00B66573"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617643" w14:paraId="2D1FDE83" w14:textId="77777777" w:rsidTr="00AB65C4">
        <w:tc>
          <w:tcPr>
            <w:tcW w:w="9606" w:type="dxa"/>
          </w:tcPr>
          <w:p w14:paraId="5499D8D2" w14:textId="77777777" w:rsidR="009205E0" w:rsidRPr="00724527" w:rsidRDefault="009205E0" w:rsidP="009205E0">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sz w:val="20"/>
                <w:szCs w:val="20"/>
              </w:rPr>
            </w:pPr>
            <w:r w:rsidRPr="00724527">
              <w:rPr>
                <w:rFonts w:ascii="Arial" w:eastAsia="Times New Roman" w:hAnsi="Arial" w:cs="Arial"/>
                <w:sz w:val="20"/>
                <w:szCs w:val="20"/>
              </w:rPr>
              <w:t>Participate in staff development activities to support Continuous Professional Development (CPD) and keep a Professional Development Portfolio (PDP) to evidence personal development and impact on practice.</w:t>
            </w:r>
          </w:p>
        </w:tc>
      </w:tr>
      <w:tr w:rsidR="009205E0" w:rsidRPr="00617643" w14:paraId="5A74200B" w14:textId="77777777" w:rsidTr="00AB65C4">
        <w:tc>
          <w:tcPr>
            <w:tcW w:w="9606" w:type="dxa"/>
          </w:tcPr>
          <w:p w14:paraId="3AA8027C" w14:textId="77777777" w:rsidR="009205E0" w:rsidRPr="00724527"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sz w:val="20"/>
                <w:szCs w:val="20"/>
              </w:rPr>
            </w:pPr>
            <w:r w:rsidRPr="00724527">
              <w:rPr>
                <w:rFonts w:ascii="Arial" w:eastAsia="Times New Roman" w:hAnsi="Arial" w:cs="Arial"/>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B66573" w:rsidRDefault="009205E0" w:rsidP="009205E0">
      <w:pPr>
        <w:spacing w:after="0" w:line="240" w:lineRule="auto"/>
        <w:jc w:val="both"/>
        <w:rPr>
          <w:rFonts w:ascii="Arial" w:eastAsia="Calibri" w:hAnsi="Arial" w:cs="Arial"/>
        </w:rPr>
      </w:pPr>
    </w:p>
    <w:p w14:paraId="515BE02D" w14:textId="77777777" w:rsidR="009205E0" w:rsidRDefault="009205E0" w:rsidP="009205E0">
      <w:pPr>
        <w:spacing w:after="0" w:line="240" w:lineRule="auto"/>
        <w:jc w:val="both"/>
        <w:rPr>
          <w:rFonts w:ascii="Arial" w:eastAsia="Calibri" w:hAnsi="Arial" w:cs="Arial"/>
        </w:rPr>
      </w:pPr>
    </w:p>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556EF09D" w14:textId="77777777" w:rsidR="009205E0" w:rsidRPr="00B66573" w:rsidRDefault="009205E0" w:rsidP="009205E0">
      <w:pPr>
        <w:spacing w:after="0" w:line="240" w:lineRule="auto"/>
        <w:contextualSpacing/>
        <w:rPr>
          <w:rFonts w:ascii="Arial" w:eastAsia="Times New Roman" w:hAnsi="Arial" w:cs="Arial"/>
          <w:sz w:val="20"/>
          <w:szCs w:val="20"/>
        </w:rPr>
      </w:pPr>
    </w:p>
    <w:p w14:paraId="1C118809"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 xml:space="preserve">At </w:t>
      </w: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we are:</w:t>
      </w:r>
    </w:p>
    <w:p w14:paraId="679C824E"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14:paraId="7A3FDDA6"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7F27180C"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19D2702F"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39267D3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149F4F8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3EBB8527"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
        <w:tblW w:w="9493" w:type="dxa"/>
        <w:tblLook w:val="04A0" w:firstRow="1" w:lastRow="0" w:firstColumn="1" w:lastColumn="0" w:noHBand="0" w:noVBand="1"/>
      </w:tblPr>
      <w:tblGrid>
        <w:gridCol w:w="9493"/>
      </w:tblGrid>
      <w:tr w:rsidR="009205E0" w:rsidRPr="00B66573" w14:paraId="5E411333" w14:textId="77777777" w:rsidTr="00AB65C4">
        <w:tc>
          <w:tcPr>
            <w:tcW w:w="9493" w:type="dxa"/>
          </w:tcPr>
          <w:p w14:paraId="22742F23" w14:textId="77777777" w:rsidR="009205E0" w:rsidRPr="00B66573" w:rsidRDefault="009205E0" w:rsidP="00AB65C4">
            <w:pPr>
              <w:tabs>
                <w:tab w:val="center" w:pos="4513"/>
                <w:tab w:val="right" w:pos="9026"/>
              </w:tabs>
              <w:contextualSpacing/>
              <w:jc w:val="both"/>
              <w:rPr>
                <w:rFonts w:ascii="Arial" w:eastAsia="Calibri" w:hAnsi="Arial" w:cs="Arial"/>
              </w:rPr>
            </w:pPr>
            <w:r w:rsidRPr="00B66573">
              <w:rPr>
                <w:rFonts w:ascii="Arial" w:eastAsia="Calibri" w:hAnsi="Arial" w:cs="Arial"/>
                <w:b/>
              </w:rPr>
              <w:t>Essential criteria for the post</w:t>
            </w:r>
          </w:p>
        </w:tc>
      </w:tr>
      <w:tr w:rsidR="009205E0" w:rsidRPr="00B66573" w14:paraId="39B526E7" w14:textId="77777777" w:rsidTr="00AB65C4">
        <w:tc>
          <w:tcPr>
            <w:tcW w:w="9493" w:type="dxa"/>
          </w:tcPr>
          <w:p w14:paraId="1931F6BA" w14:textId="2CF1670B" w:rsidR="004A5F00" w:rsidRDefault="009C194A" w:rsidP="004A5F00">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Min of City &amp; Guilds 701 &amp;</w:t>
            </w:r>
            <w:r w:rsidR="004520AD">
              <w:rPr>
                <w:rFonts w:ascii="Arial" w:eastAsia="Calibri" w:hAnsi="Arial" w:cs="Arial"/>
                <w:sz w:val="20"/>
                <w:szCs w:val="20"/>
              </w:rPr>
              <w:t xml:space="preserve"> </w:t>
            </w:r>
            <w:r>
              <w:rPr>
                <w:rFonts w:ascii="Arial" w:eastAsia="Calibri" w:hAnsi="Arial" w:cs="Arial"/>
                <w:sz w:val="20"/>
                <w:szCs w:val="20"/>
              </w:rPr>
              <w:t>702</w:t>
            </w:r>
            <w:r w:rsidR="004A5F00">
              <w:rPr>
                <w:rFonts w:ascii="Arial" w:eastAsia="Calibri" w:hAnsi="Arial" w:cs="Arial"/>
                <w:sz w:val="20"/>
                <w:szCs w:val="20"/>
              </w:rPr>
              <w:t xml:space="preserve"> or </w:t>
            </w:r>
            <w:r w:rsidR="00D31F51">
              <w:rPr>
                <w:rFonts w:ascii="Arial" w:eastAsia="Calibri" w:hAnsi="Arial" w:cs="Arial"/>
                <w:sz w:val="20"/>
                <w:szCs w:val="20"/>
              </w:rPr>
              <w:t>e</w:t>
            </w:r>
            <w:r w:rsidR="004A5F00">
              <w:rPr>
                <w:rFonts w:ascii="Arial" w:eastAsia="Calibri" w:hAnsi="Arial" w:cs="Arial"/>
                <w:sz w:val="20"/>
                <w:szCs w:val="20"/>
              </w:rPr>
              <w:t xml:space="preserve">quivalent </w:t>
            </w:r>
            <w:r w:rsidR="00D31F51">
              <w:rPr>
                <w:rFonts w:ascii="Arial" w:eastAsia="Calibri" w:hAnsi="Arial" w:cs="Arial"/>
                <w:sz w:val="20"/>
                <w:szCs w:val="20"/>
              </w:rPr>
              <w:t>q</w:t>
            </w:r>
            <w:r w:rsidR="004A5F00">
              <w:rPr>
                <w:rFonts w:ascii="Arial" w:eastAsia="Calibri" w:hAnsi="Arial" w:cs="Arial"/>
                <w:sz w:val="20"/>
                <w:szCs w:val="20"/>
              </w:rPr>
              <w:t xml:space="preserve">ualification or </w:t>
            </w:r>
            <w:r w:rsidR="00D31F51">
              <w:rPr>
                <w:rFonts w:ascii="Arial" w:eastAsia="Calibri" w:hAnsi="Arial" w:cs="Arial"/>
                <w:sz w:val="20"/>
                <w:szCs w:val="20"/>
              </w:rPr>
              <w:t>e</w:t>
            </w:r>
            <w:r w:rsidR="004A5F00">
              <w:rPr>
                <w:rFonts w:ascii="Arial" w:eastAsia="Calibri" w:hAnsi="Arial" w:cs="Arial"/>
                <w:sz w:val="20"/>
                <w:szCs w:val="20"/>
              </w:rPr>
              <w:t xml:space="preserve">xperience </w:t>
            </w:r>
          </w:p>
          <w:p w14:paraId="4B72BE21" w14:textId="02533A71" w:rsidR="004A5F00" w:rsidRDefault="004A5F00" w:rsidP="004A5F00">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 xml:space="preserve">Hold a </w:t>
            </w:r>
            <w:r w:rsidR="00D31F51">
              <w:rPr>
                <w:rFonts w:ascii="Arial" w:eastAsia="Calibri" w:hAnsi="Arial" w:cs="Arial"/>
                <w:sz w:val="20"/>
                <w:szCs w:val="20"/>
              </w:rPr>
              <w:t>c</w:t>
            </w:r>
            <w:r>
              <w:rPr>
                <w:rFonts w:ascii="Arial" w:eastAsia="Calibri" w:hAnsi="Arial" w:cs="Arial"/>
                <w:sz w:val="20"/>
                <w:szCs w:val="20"/>
              </w:rPr>
              <w:t xml:space="preserve">urrent </w:t>
            </w:r>
            <w:r w:rsidR="00D31F51">
              <w:rPr>
                <w:rFonts w:ascii="Arial" w:eastAsia="Calibri" w:hAnsi="Arial" w:cs="Arial"/>
                <w:sz w:val="20"/>
                <w:szCs w:val="20"/>
              </w:rPr>
              <w:t>f</w:t>
            </w:r>
            <w:r>
              <w:rPr>
                <w:rFonts w:ascii="Arial" w:eastAsia="Calibri" w:hAnsi="Arial" w:cs="Arial"/>
                <w:sz w:val="20"/>
                <w:szCs w:val="20"/>
              </w:rPr>
              <w:t xml:space="preserve">ood </w:t>
            </w:r>
            <w:r w:rsidR="00D31F51">
              <w:rPr>
                <w:rFonts w:ascii="Arial" w:eastAsia="Calibri" w:hAnsi="Arial" w:cs="Arial"/>
                <w:sz w:val="20"/>
                <w:szCs w:val="20"/>
              </w:rPr>
              <w:t>h</w:t>
            </w:r>
            <w:r>
              <w:rPr>
                <w:rFonts w:ascii="Arial" w:eastAsia="Calibri" w:hAnsi="Arial" w:cs="Arial"/>
                <w:sz w:val="20"/>
                <w:szCs w:val="20"/>
              </w:rPr>
              <w:t xml:space="preserve">ygiene </w:t>
            </w:r>
            <w:r w:rsidR="00D31F51">
              <w:rPr>
                <w:rFonts w:ascii="Arial" w:eastAsia="Calibri" w:hAnsi="Arial" w:cs="Arial"/>
                <w:sz w:val="20"/>
                <w:szCs w:val="20"/>
              </w:rPr>
              <w:t>c</w:t>
            </w:r>
            <w:r>
              <w:rPr>
                <w:rFonts w:ascii="Arial" w:eastAsia="Calibri" w:hAnsi="Arial" w:cs="Arial"/>
                <w:sz w:val="20"/>
                <w:szCs w:val="20"/>
              </w:rPr>
              <w:t>ertificate</w:t>
            </w:r>
          </w:p>
          <w:p w14:paraId="018A824B" w14:textId="1B67602A" w:rsidR="009205E0" w:rsidRPr="00B66573" w:rsidRDefault="004A5F00" w:rsidP="00D31F51">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 xml:space="preserve">Min of 2yrs in </w:t>
            </w:r>
            <w:r w:rsidR="00D31F51">
              <w:rPr>
                <w:rFonts w:ascii="Arial" w:eastAsia="Calibri" w:hAnsi="Arial" w:cs="Arial"/>
                <w:sz w:val="20"/>
                <w:szCs w:val="20"/>
              </w:rPr>
              <w:t>e</w:t>
            </w:r>
            <w:r>
              <w:rPr>
                <w:rFonts w:ascii="Arial" w:eastAsia="Calibri" w:hAnsi="Arial" w:cs="Arial"/>
                <w:sz w:val="20"/>
                <w:szCs w:val="20"/>
              </w:rPr>
              <w:t xml:space="preserve">xperience in a similar </w:t>
            </w:r>
            <w:r w:rsidR="00D31F51">
              <w:rPr>
                <w:rFonts w:ascii="Arial" w:eastAsia="Calibri" w:hAnsi="Arial" w:cs="Arial"/>
                <w:sz w:val="20"/>
                <w:szCs w:val="20"/>
              </w:rPr>
              <w:t>p</w:t>
            </w:r>
            <w:r>
              <w:rPr>
                <w:rFonts w:ascii="Arial" w:eastAsia="Calibri" w:hAnsi="Arial" w:cs="Arial"/>
                <w:sz w:val="20"/>
                <w:szCs w:val="20"/>
              </w:rPr>
              <w:t xml:space="preserve">osition, </w:t>
            </w:r>
          </w:p>
        </w:tc>
      </w:tr>
      <w:tr w:rsidR="009205E0" w:rsidRPr="00B66573" w14:paraId="6A9DA02A" w14:textId="77777777" w:rsidTr="00AB65C4">
        <w:tc>
          <w:tcPr>
            <w:tcW w:w="9493" w:type="dxa"/>
          </w:tcPr>
          <w:p w14:paraId="5254FDF0" w14:textId="77777777" w:rsidR="004A5F00" w:rsidRDefault="004A5F00" w:rsidP="00207940">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 xml:space="preserve">A passion for good food  </w:t>
            </w:r>
          </w:p>
          <w:p w14:paraId="75A23379" w14:textId="50E7D19E" w:rsidR="009205E0" w:rsidRPr="00B66573" w:rsidRDefault="004A5F00" w:rsidP="004A5F00">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Creative ability and flair using fresh produce</w:t>
            </w:r>
          </w:p>
        </w:tc>
      </w:tr>
      <w:tr w:rsidR="009205E0" w:rsidRPr="00B66573" w14:paraId="4319E00E" w14:textId="77777777" w:rsidTr="00AB65C4">
        <w:tc>
          <w:tcPr>
            <w:tcW w:w="9493" w:type="dxa"/>
          </w:tcPr>
          <w:p w14:paraId="64D32072" w14:textId="4B4E61D4" w:rsidR="004A5F00" w:rsidRDefault="004A5F00" w:rsidP="00AB65C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 xml:space="preserve">Physically </w:t>
            </w:r>
            <w:r w:rsidR="00D31F51">
              <w:rPr>
                <w:rFonts w:ascii="Arial" w:eastAsia="Calibri" w:hAnsi="Arial" w:cs="Arial"/>
                <w:sz w:val="20"/>
                <w:szCs w:val="20"/>
              </w:rPr>
              <w:t>f</w:t>
            </w:r>
            <w:r>
              <w:rPr>
                <w:rFonts w:ascii="Arial" w:eastAsia="Calibri" w:hAnsi="Arial" w:cs="Arial"/>
                <w:sz w:val="20"/>
                <w:szCs w:val="20"/>
              </w:rPr>
              <w:t xml:space="preserve">it, </w:t>
            </w:r>
            <w:r w:rsidR="00D31F51">
              <w:rPr>
                <w:rFonts w:ascii="Arial" w:eastAsia="Calibri" w:hAnsi="Arial" w:cs="Arial"/>
                <w:sz w:val="20"/>
                <w:szCs w:val="20"/>
              </w:rPr>
              <w:t>a</w:t>
            </w:r>
            <w:r>
              <w:rPr>
                <w:rFonts w:ascii="Arial" w:eastAsia="Calibri" w:hAnsi="Arial" w:cs="Arial"/>
                <w:sz w:val="20"/>
                <w:szCs w:val="20"/>
              </w:rPr>
              <w:t xml:space="preserve">ble to undertake </w:t>
            </w:r>
            <w:r w:rsidR="00D31F51">
              <w:rPr>
                <w:rFonts w:ascii="Arial" w:eastAsia="Calibri" w:hAnsi="Arial" w:cs="Arial"/>
                <w:sz w:val="20"/>
                <w:szCs w:val="20"/>
              </w:rPr>
              <w:t>m</w:t>
            </w:r>
            <w:r>
              <w:rPr>
                <w:rFonts w:ascii="Arial" w:eastAsia="Calibri" w:hAnsi="Arial" w:cs="Arial"/>
                <w:sz w:val="20"/>
                <w:szCs w:val="20"/>
              </w:rPr>
              <w:t xml:space="preserve">anual </w:t>
            </w:r>
            <w:r w:rsidR="00D31F51">
              <w:rPr>
                <w:rFonts w:ascii="Arial" w:eastAsia="Calibri" w:hAnsi="Arial" w:cs="Arial"/>
                <w:sz w:val="20"/>
                <w:szCs w:val="20"/>
              </w:rPr>
              <w:t>h</w:t>
            </w:r>
            <w:r>
              <w:rPr>
                <w:rFonts w:ascii="Arial" w:eastAsia="Calibri" w:hAnsi="Arial" w:cs="Arial"/>
                <w:sz w:val="20"/>
                <w:szCs w:val="20"/>
              </w:rPr>
              <w:t>andling duties.</w:t>
            </w:r>
          </w:p>
          <w:p w14:paraId="3C166B29" w14:textId="36D4B8E8" w:rsidR="009C194A" w:rsidRPr="00B66573" w:rsidRDefault="004A5F00" w:rsidP="00D31F51">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 xml:space="preserve">Able to demonstrate </w:t>
            </w:r>
            <w:r w:rsidR="00D31F51">
              <w:rPr>
                <w:rFonts w:ascii="Arial" w:eastAsia="Calibri" w:hAnsi="Arial" w:cs="Arial"/>
                <w:sz w:val="20"/>
                <w:szCs w:val="20"/>
              </w:rPr>
              <w:t>g</w:t>
            </w:r>
            <w:r>
              <w:rPr>
                <w:rFonts w:ascii="Arial" w:eastAsia="Calibri" w:hAnsi="Arial" w:cs="Arial"/>
                <w:sz w:val="20"/>
                <w:szCs w:val="20"/>
              </w:rPr>
              <w:t xml:space="preserve">reat customer service skills  </w:t>
            </w:r>
          </w:p>
        </w:tc>
      </w:tr>
      <w:tr w:rsidR="009205E0" w:rsidRPr="00B66573" w14:paraId="13A24419" w14:textId="77777777" w:rsidTr="00AB65C4">
        <w:tc>
          <w:tcPr>
            <w:tcW w:w="9493" w:type="dxa"/>
          </w:tcPr>
          <w:p w14:paraId="52B562F5" w14:textId="1F5A75F3" w:rsidR="009205E0" w:rsidRPr="00B66573" w:rsidRDefault="000D3873" w:rsidP="000D3873">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 xml:space="preserve">Full UK </w:t>
            </w:r>
            <w:r w:rsidR="009C194A">
              <w:rPr>
                <w:rFonts w:ascii="Arial" w:eastAsia="Calibri" w:hAnsi="Arial" w:cs="Arial"/>
                <w:sz w:val="20"/>
                <w:szCs w:val="20"/>
              </w:rPr>
              <w:t>Drivers Licence</w:t>
            </w:r>
          </w:p>
        </w:tc>
      </w:tr>
      <w:tr w:rsidR="009205E0" w:rsidRPr="00B66573" w14:paraId="33ADA75D" w14:textId="77777777" w:rsidTr="00AB65C4">
        <w:tc>
          <w:tcPr>
            <w:tcW w:w="9493" w:type="dxa"/>
          </w:tcPr>
          <w:p w14:paraId="64A89D76" w14:textId="2947CFD6" w:rsidR="009205E0" w:rsidRPr="00B66573" w:rsidRDefault="006E38DC" w:rsidP="00AB65C4">
            <w:pPr>
              <w:tabs>
                <w:tab w:val="center" w:pos="4513"/>
                <w:tab w:val="right" w:pos="9026"/>
              </w:tabs>
              <w:spacing w:after="120"/>
              <w:contextualSpacing/>
              <w:jc w:val="both"/>
              <w:rPr>
                <w:rFonts w:ascii="Arial" w:eastAsia="Calibri" w:hAnsi="Arial" w:cs="Arial"/>
              </w:rPr>
            </w:pPr>
            <w:r>
              <w:rPr>
                <w:rFonts w:ascii="Arial" w:eastAsia="Calibri" w:hAnsi="Arial" w:cs="Arial"/>
                <w:b/>
              </w:rPr>
              <w:t>Desirable c</w:t>
            </w:r>
            <w:r w:rsidR="009205E0" w:rsidRPr="00B66573">
              <w:rPr>
                <w:rFonts w:ascii="Arial" w:eastAsia="Calibri" w:hAnsi="Arial" w:cs="Arial"/>
                <w:b/>
              </w:rPr>
              <w:t>riteria for the post</w:t>
            </w:r>
          </w:p>
        </w:tc>
      </w:tr>
      <w:tr w:rsidR="009205E0" w:rsidRPr="00B66573" w14:paraId="4A371F63" w14:textId="77777777" w:rsidTr="00AB65C4">
        <w:tc>
          <w:tcPr>
            <w:tcW w:w="9493" w:type="dxa"/>
          </w:tcPr>
          <w:p w14:paraId="27FA590D" w14:textId="1144485E" w:rsidR="009205E0" w:rsidRPr="000D3873" w:rsidRDefault="004520AD" w:rsidP="00AB65C4">
            <w:pPr>
              <w:tabs>
                <w:tab w:val="center" w:pos="4513"/>
                <w:tab w:val="right" w:pos="9026"/>
              </w:tabs>
              <w:spacing w:after="120"/>
              <w:jc w:val="both"/>
              <w:rPr>
                <w:rFonts w:ascii="Arial" w:eastAsia="Calibri" w:hAnsi="Arial" w:cs="Arial"/>
                <w:sz w:val="20"/>
                <w:szCs w:val="20"/>
              </w:rPr>
            </w:pPr>
            <w:r w:rsidRPr="000D3873">
              <w:rPr>
                <w:rFonts w:ascii="Arial" w:eastAsia="Calibri" w:hAnsi="Arial" w:cs="Arial"/>
                <w:sz w:val="20"/>
                <w:szCs w:val="20"/>
              </w:rPr>
              <w:t>Outgoing, approachable and flexible.</w:t>
            </w:r>
          </w:p>
        </w:tc>
      </w:tr>
      <w:tr w:rsidR="009205E0" w:rsidRPr="00B66573" w14:paraId="2B5B381C" w14:textId="77777777" w:rsidTr="00AB65C4">
        <w:tc>
          <w:tcPr>
            <w:tcW w:w="9493" w:type="dxa"/>
          </w:tcPr>
          <w:p w14:paraId="7B60C451" w14:textId="77777777" w:rsidR="004A5F00" w:rsidRDefault="004A5F00" w:rsidP="004A5F00">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Team working experience and w</w:t>
            </w:r>
            <w:r w:rsidR="004520AD">
              <w:rPr>
                <w:rFonts w:ascii="Arial" w:eastAsia="Calibri" w:hAnsi="Arial" w:cs="Arial"/>
                <w:sz w:val="20"/>
                <w:szCs w:val="20"/>
              </w:rPr>
              <w:t>ork</w:t>
            </w:r>
            <w:r>
              <w:rPr>
                <w:rFonts w:ascii="Arial" w:eastAsia="Calibri" w:hAnsi="Arial" w:cs="Arial"/>
                <w:sz w:val="20"/>
                <w:szCs w:val="20"/>
              </w:rPr>
              <w:t>s</w:t>
            </w:r>
            <w:r w:rsidR="004520AD">
              <w:rPr>
                <w:rFonts w:ascii="Arial" w:eastAsia="Calibri" w:hAnsi="Arial" w:cs="Arial"/>
                <w:sz w:val="20"/>
                <w:szCs w:val="20"/>
              </w:rPr>
              <w:t xml:space="preserve"> well under pressure</w:t>
            </w:r>
          </w:p>
          <w:p w14:paraId="3FBC06BC" w14:textId="2082CFB8" w:rsidR="009205E0" w:rsidRPr="00B66573" w:rsidRDefault="004A5F00" w:rsidP="004A5F00">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Previous experience of deputising for Head Chef and Supervisory skills </w:t>
            </w:r>
          </w:p>
        </w:tc>
      </w:tr>
    </w:tbl>
    <w:p w14:paraId="429648FC" w14:textId="77777777" w:rsidR="00EE2547" w:rsidRDefault="00EE2547" w:rsidP="009205E0">
      <w:pPr>
        <w:tabs>
          <w:tab w:val="left" w:pos="-720"/>
          <w:tab w:val="left" w:pos="0"/>
        </w:tabs>
        <w:spacing w:after="0" w:line="240" w:lineRule="auto"/>
        <w:jc w:val="both"/>
        <w:rPr>
          <w:rFonts w:ascii="Arial" w:eastAsia="Calibri" w:hAnsi="Arial" w:cs="Arial"/>
          <w:b/>
        </w:rPr>
      </w:pPr>
    </w:p>
    <w:p w14:paraId="1A7AC337" w14:textId="77777777" w:rsidR="00EE2547" w:rsidRDefault="00EE2547" w:rsidP="009205E0">
      <w:pPr>
        <w:tabs>
          <w:tab w:val="left" w:pos="-720"/>
          <w:tab w:val="left" w:pos="0"/>
        </w:tabs>
        <w:spacing w:after="0" w:line="240" w:lineRule="auto"/>
        <w:jc w:val="both"/>
        <w:rPr>
          <w:rFonts w:ascii="Arial" w:eastAsia="Calibri" w:hAnsi="Arial" w:cs="Arial"/>
          <w:b/>
        </w:rPr>
      </w:pPr>
    </w:p>
    <w:p w14:paraId="2859CA71" w14:textId="77777777" w:rsidR="00E46FC4" w:rsidRDefault="00E46FC4" w:rsidP="009205E0">
      <w:pPr>
        <w:tabs>
          <w:tab w:val="left" w:pos="-720"/>
          <w:tab w:val="left" w:pos="0"/>
        </w:tabs>
        <w:spacing w:after="0" w:line="240" w:lineRule="auto"/>
        <w:jc w:val="both"/>
        <w:rPr>
          <w:rFonts w:ascii="Arial" w:eastAsia="Calibri" w:hAnsi="Arial" w:cs="Arial"/>
          <w:b/>
        </w:rPr>
      </w:pPr>
    </w:p>
    <w:p w14:paraId="00CAEC41" w14:textId="77777777" w:rsidR="004A5F00" w:rsidRDefault="004A5F00" w:rsidP="009205E0">
      <w:pPr>
        <w:tabs>
          <w:tab w:val="left" w:pos="-720"/>
          <w:tab w:val="left" w:pos="0"/>
        </w:tabs>
        <w:spacing w:after="0" w:line="240" w:lineRule="auto"/>
        <w:jc w:val="both"/>
        <w:rPr>
          <w:rFonts w:ascii="Arial" w:eastAsia="Calibri" w:hAnsi="Arial" w:cs="Arial"/>
          <w:b/>
        </w:rPr>
      </w:pPr>
    </w:p>
    <w:p w14:paraId="648DB9E6" w14:textId="77777777" w:rsidR="004A5F00" w:rsidRDefault="004A5F00" w:rsidP="009205E0">
      <w:pPr>
        <w:tabs>
          <w:tab w:val="left" w:pos="-720"/>
          <w:tab w:val="left" w:pos="0"/>
        </w:tabs>
        <w:spacing w:after="0" w:line="240" w:lineRule="auto"/>
        <w:jc w:val="both"/>
        <w:rPr>
          <w:rFonts w:ascii="Arial" w:eastAsia="Calibri" w:hAnsi="Arial" w:cs="Arial"/>
          <w:b/>
        </w:rPr>
      </w:pPr>
    </w:p>
    <w:p w14:paraId="06F7E418" w14:textId="77777777" w:rsidR="004A5F00" w:rsidRDefault="004A5F00" w:rsidP="009205E0">
      <w:pPr>
        <w:tabs>
          <w:tab w:val="left" w:pos="-720"/>
          <w:tab w:val="left" w:pos="0"/>
        </w:tabs>
        <w:spacing w:after="0" w:line="240" w:lineRule="auto"/>
        <w:jc w:val="both"/>
        <w:rPr>
          <w:rFonts w:ascii="Arial" w:eastAsia="Calibri" w:hAnsi="Arial" w:cs="Arial"/>
          <w:b/>
        </w:rPr>
      </w:pPr>
    </w:p>
    <w:p w14:paraId="41D4A5E8" w14:textId="77777777" w:rsidR="004A5F00" w:rsidRDefault="004A5F00" w:rsidP="009205E0">
      <w:pPr>
        <w:tabs>
          <w:tab w:val="left" w:pos="-720"/>
          <w:tab w:val="left" w:pos="0"/>
        </w:tabs>
        <w:spacing w:after="0" w:line="240" w:lineRule="auto"/>
        <w:jc w:val="both"/>
        <w:rPr>
          <w:rFonts w:ascii="Arial" w:eastAsia="Calibri" w:hAnsi="Arial" w:cs="Arial"/>
          <w:b/>
        </w:rPr>
      </w:pPr>
    </w:p>
    <w:p w14:paraId="3887FF27" w14:textId="77777777" w:rsidR="004A5F00" w:rsidRDefault="004A5F00" w:rsidP="009205E0">
      <w:pPr>
        <w:tabs>
          <w:tab w:val="left" w:pos="-720"/>
          <w:tab w:val="left" w:pos="0"/>
        </w:tabs>
        <w:spacing w:after="0" w:line="240" w:lineRule="auto"/>
        <w:jc w:val="both"/>
        <w:rPr>
          <w:rFonts w:ascii="Arial" w:eastAsia="Calibri" w:hAnsi="Arial" w:cs="Arial"/>
          <w:b/>
        </w:rPr>
      </w:pPr>
    </w:p>
    <w:p w14:paraId="7D1113C2" w14:textId="3BF4C721"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lastRenderedPageBreak/>
        <w:t>CONDITIONS OF EMPLOYMENT</w:t>
      </w: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388AA361" w14:textId="77777777" w:rsidR="00E46FC4" w:rsidRDefault="00E46FC4" w:rsidP="009205E0">
      <w:pPr>
        <w:spacing w:after="0" w:line="240" w:lineRule="auto"/>
        <w:contextualSpacing/>
        <w:rPr>
          <w:rFonts w:ascii="Arial" w:eastAsia="Times New Roman" w:hAnsi="Arial" w:cs="Arial"/>
          <w:sz w:val="20"/>
          <w:szCs w:val="20"/>
        </w:rPr>
      </w:pPr>
    </w:p>
    <w:p w14:paraId="5FB31B7E" w14:textId="69C21E4D" w:rsidR="009C23A1" w:rsidRPr="00B66573" w:rsidRDefault="009C23A1" w:rsidP="009C23A1">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Pr>
          <w:rFonts w:ascii="Arial" w:eastAsia="Times New Roman" w:hAnsi="Arial" w:cs="Arial"/>
          <w:sz w:val="20"/>
          <w:szCs w:val="20"/>
        </w:rPr>
        <w:t>c working hours are from 07.30 to 16.30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w:t>
      </w:r>
      <w:r>
        <w:rPr>
          <w:rFonts w:ascii="Arial" w:eastAsia="Times New Roman" w:hAnsi="Arial" w:cs="Arial"/>
          <w:sz w:val="20"/>
          <w:szCs w:val="20"/>
        </w:rPr>
        <w:t xml:space="preserve"> </w:t>
      </w:r>
      <w:r w:rsidRPr="00B66573">
        <w:rPr>
          <w:rFonts w:ascii="Arial" w:eastAsia="Times New Roman" w:hAnsi="Arial" w:cs="Arial"/>
          <w:sz w:val="20"/>
          <w:szCs w:val="20"/>
        </w:rPr>
        <w:t xml:space="preserve">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2C928A56" w14:textId="6A261BDB" w:rsidR="009205E0" w:rsidRPr="00B66573" w:rsidRDefault="009205E0" w:rsidP="000D3873">
      <w:pPr>
        <w:spacing w:after="0" w:line="240" w:lineRule="auto"/>
        <w:contextualSpacing/>
        <w:rPr>
          <w:rFonts w:ascii="Arial" w:eastAsia="Calibri" w:hAnsi="Arial" w:cs="Arial"/>
          <w:color w:val="FF0000"/>
          <w:sz w:val="20"/>
          <w:szCs w:val="20"/>
        </w:rPr>
      </w:pPr>
    </w:p>
    <w:p w14:paraId="2C516368" w14:textId="77777777" w:rsidR="00207940" w:rsidRDefault="00207940" w:rsidP="00026AA5">
      <w:pPr>
        <w:tabs>
          <w:tab w:val="left" w:pos="-720"/>
          <w:tab w:val="left" w:pos="0"/>
          <w:tab w:val="left" w:pos="720"/>
        </w:tabs>
        <w:spacing w:after="0" w:line="240" w:lineRule="auto"/>
        <w:ind w:left="1440" w:hanging="1440"/>
        <w:jc w:val="both"/>
        <w:rPr>
          <w:rFonts w:ascii="Arial" w:eastAsia="Calibri" w:hAnsi="Arial" w:cs="Arial"/>
          <w:b/>
          <w:bCs/>
        </w:rPr>
      </w:pPr>
    </w:p>
    <w:p w14:paraId="4CE01B27" w14:textId="08011363"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01B6701D" w:rsidR="00026AA5" w:rsidRDefault="00026AA5" w:rsidP="00026AA5">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F13220">
        <w:rPr>
          <w:rFonts w:cs="Arial"/>
          <w:sz w:val="20"/>
        </w:rPr>
        <w:t xml:space="preserve">Pro-rata </w:t>
      </w:r>
      <w:r w:rsidR="00724527">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3"/>
  </w:num>
  <w:num w:numId="4">
    <w:abstractNumId w:val="12"/>
  </w:num>
  <w:num w:numId="5">
    <w:abstractNumId w:val="35"/>
  </w:num>
  <w:num w:numId="6">
    <w:abstractNumId w:val="34"/>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6"/>
  </w:num>
  <w:num w:numId="17">
    <w:abstractNumId w:val="4"/>
  </w:num>
  <w:num w:numId="18">
    <w:abstractNumId w:val="5"/>
  </w:num>
  <w:num w:numId="19">
    <w:abstractNumId w:val="2"/>
  </w:num>
  <w:num w:numId="20">
    <w:abstractNumId w:val="25"/>
  </w:num>
  <w:num w:numId="21">
    <w:abstractNumId w:val="11"/>
  </w:num>
  <w:num w:numId="22">
    <w:abstractNumId w:val="28"/>
  </w:num>
  <w:num w:numId="23">
    <w:abstractNumId w:val="24"/>
  </w:num>
  <w:num w:numId="24">
    <w:abstractNumId w:val="29"/>
  </w:num>
  <w:num w:numId="25">
    <w:abstractNumId w:val="22"/>
  </w:num>
  <w:num w:numId="26">
    <w:abstractNumId w:val="30"/>
  </w:num>
  <w:num w:numId="27">
    <w:abstractNumId w:val="14"/>
  </w:num>
  <w:num w:numId="28">
    <w:abstractNumId w:val="27"/>
  </w:num>
  <w:num w:numId="29">
    <w:abstractNumId w:val="26"/>
  </w:num>
  <w:num w:numId="30">
    <w:abstractNumId w:val="15"/>
  </w:num>
  <w:num w:numId="31">
    <w:abstractNumId w:val="19"/>
  </w:num>
  <w:num w:numId="32">
    <w:abstractNumId w:val="32"/>
  </w:num>
  <w:num w:numId="33">
    <w:abstractNumId w:val="21"/>
  </w:num>
  <w:num w:numId="34">
    <w:abstractNumId w:val="6"/>
  </w:num>
  <w:num w:numId="35">
    <w:abstractNumId w:val="10"/>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D3873"/>
    <w:rsid w:val="000E08B8"/>
    <w:rsid w:val="000E5CBD"/>
    <w:rsid w:val="000F3F5D"/>
    <w:rsid w:val="00100631"/>
    <w:rsid w:val="00113069"/>
    <w:rsid w:val="0011361F"/>
    <w:rsid w:val="001258B0"/>
    <w:rsid w:val="00132E9A"/>
    <w:rsid w:val="001517A9"/>
    <w:rsid w:val="00165893"/>
    <w:rsid w:val="001A607D"/>
    <w:rsid w:val="001B35BD"/>
    <w:rsid w:val="001C45D8"/>
    <w:rsid w:val="001F1AF8"/>
    <w:rsid w:val="001F421E"/>
    <w:rsid w:val="00203ACA"/>
    <w:rsid w:val="00207940"/>
    <w:rsid w:val="00207AA8"/>
    <w:rsid w:val="002112F6"/>
    <w:rsid w:val="00214B13"/>
    <w:rsid w:val="00232933"/>
    <w:rsid w:val="00240B75"/>
    <w:rsid w:val="002662FE"/>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C443A"/>
    <w:rsid w:val="003E10CB"/>
    <w:rsid w:val="003F6B3F"/>
    <w:rsid w:val="003F7197"/>
    <w:rsid w:val="004129FD"/>
    <w:rsid w:val="00416582"/>
    <w:rsid w:val="004314A1"/>
    <w:rsid w:val="004520AD"/>
    <w:rsid w:val="0045335D"/>
    <w:rsid w:val="0045601A"/>
    <w:rsid w:val="0046241D"/>
    <w:rsid w:val="00477260"/>
    <w:rsid w:val="004A5F00"/>
    <w:rsid w:val="004A7FA1"/>
    <w:rsid w:val="004C094C"/>
    <w:rsid w:val="004D53E8"/>
    <w:rsid w:val="00516B7C"/>
    <w:rsid w:val="005224FE"/>
    <w:rsid w:val="0054366F"/>
    <w:rsid w:val="00544674"/>
    <w:rsid w:val="00561D9D"/>
    <w:rsid w:val="0057552A"/>
    <w:rsid w:val="005A5C15"/>
    <w:rsid w:val="005B6ECA"/>
    <w:rsid w:val="00616467"/>
    <w:rsid w:val="006279F4"/>
    <w:rsid w:val="00630126"/>
    <w:rsid w:val="00631FAC"/>
    <w:rsid w:val="00685070"/>
    <w:rsid w:val="00685490"/>
    <w:rsid w:val="006B4D4F"/>
    <w:rsid w:val="006D1EF5"/>
    <w:rsid w:val="006D6997"/>
    <w:rsid w:val="006E38DC"/>
    <w:rsid w:val="006F3B3F"/>
    <w:rsid w:val="0071380D"/>
    <w:rsid w:val="00721BD1"/>
    <w:rsid w:val="007227B9"/>
    <w:rsid w:val="00724527"/>
    <w:rsid w:val="00735B70"/>
    <w:rsid w:val="00756359"/>
    <w:rsid w:val="00763A82"/>
    <w:rsid w:val="007772E6"/>
    <w:rsid w:val="00792195"/>
    <w:rsid w:val="007A68B8"/>
    <w:rsid w:val="007F0906"/>
    <w:rsid w:val="00800618"/>
    <w:rsid w:val="00824FEA"/>
    <w:rsid w:val="00830FAF"/>
    <w:rsid w:val="00852793"/>
    <w:rsid w:val="00855F31"/>
    <w:rsid w:val="008570B5"/>
    <w:rsid w:val="00865879"/>
    <w:rsid w:val="0088580B"/>
    <w:rsid w:val="00892C36"/>
    <w:rsid w:val="008C58AF"/>
    <w:rsid w:val="008D0F7B"/>
    <w:rsid w:val="008D2419"/>
    <w:rsid w:val="008F745E"/>
    <w:rsid w:val="00904BBC"/>
    <w:rsid w:val="00917555"/>
    <w:rsid w:val="009205E0"/>
    <w:rsid w:val="009453CB"/>
    <w:rsid w:val="00972633"/>
    <w:rsid w:val="009B24AC"/>
    <w:rsid w:val="009C194A"/>
    <w:rsid w:val="009C23A1"/>
    <w:rsid w:val="009C2892"/>
    <w:rsid w:val="009C7DFF"/>
    <w:rsid w:val="009E0DB9"/>
    <w:rsid w:val="009F0353"/>
    <w:rsid w:val="00A0357F"/>
    <w:rsid w:val="00A20920"/>
    <w:rsid w:val="00A21946"/>
    <w:rsid w:val="00A316F6"/>
    <w:rsid w:val="00A5296C"/>
    <w:rsid w:val="00A64F29"/>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365ED"/>
    <w:rsid w:val="00C42253"/>
    <w:rsid w:val="00C44FAC"/>
    <w:rsid w:val="00C70C7B"/>
    <w:rsid w:val="00C84DED"/>
    <w:rsid w:val="00CA3FD1"/>
    <w:rsid w:val="00CA7F18"/>
    <w:rsid w:val="00CB0B97"/>
    <w:rsid w:val="00CB1372"/>
    <w:rsid w:val="00CB1BFA"/>
    <w:rsid w:val="00CC463A"/>
    <w:rsid w:val="00CD4BE0"/>
    <w:rsid w:val="00CE4D8A"/>
    <w:rsid w:val="00D00739"/>
    <w:rsid w:val="00D03667"/>
    <w:rsid w:val="00D245FB"/>
    <w:rsid w:val="00D31F51"/>
    <w:rsid w:val="00D47AB1"/>
    <w:rsid w:val="00D560B5"/>
    <w:rsid w:val="00D61D76"/>
    <w:rsid w:val="00D94581"/>
    <w:rsid w:val="00DA178F"/>
    <w:rsid w:val="00DB253A"/>
    <w:rsid w:val="00DB284A"/>
    <w:rsid w:val="00DB4B66"/>
    <w:rsid w:val="00DD0EA9"/>
    <w:rsid w:val="00DE485D"/>
    <w:rsid w:val="00DF520A"/>
    <w:rsid w:val="00E032D0"/>
    <w:rsid w:val="00E46FC4"/>
    <w:rsid w:val="00E51953"/>
    <w:rsid w:val="00EA1D67"/>
    <w:rsid w:val="00EA2AF9"/>
    <w:rsid w:val="00EA4ED6"/>
    <w:rsid w:val="00EE2547"/>
    <w:rsid w:val="00F13220"/>
    <w:rsid w:val="00F23713"/>
    <w:rsid w:val="00F557AE"/>
    <w:rsid w:val="00F82C82"/>
    <w:rsid w:val="00FA372A"/>
    <w:rsid w:val="00FB23F9"/>
    <w:rsid w:val="00FC13E4"/>
    <w:rsid w:val="00FE0F11"/>
    <w:rsid w:val="00FE6C5C"/>
    <w:rsid w:val="00FF5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8D76-8BCD-46B1-8776-F4603289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3</cp:revision>
  <cp:lastPrinted>2016-03-14T20:53:00Z</cp:lastPrinted>
  <dcterms:created xsi:type="dcterms:W3CDTF">2017-07-26T13:35:00Z</dcterms:created>
  <dcterms:modified xsi:type="dcterms:W3CDTF">2017-09-07T09:29:00Z</dcterms:modified>
</cp:coreProperties>
</file>