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7BD98" w14:textId="26B41B1D" w:rsidR="002D003A" w:rsidRPr="002D003A" w:rsidRDefault="00E21EFD" w:rsidP="008A6B35">
      <w:pPr>
        <w:spacing w:after="0" w:line="240" w:lineRule="auto"/>
        <w:jc w:val="center"/>
        <w:rPr>
          <w:rFonts w:ascii="Arial" w:hAnsi="Arial" w:cs="Arial"/>
          <w:b/>
        </w:rPr>
      </w:pPr>
      <w:r>
        <w:rPr>
          <w:noProof/>
          <w:lang w:eastAsia="en-GB"/>
        </w:rPr>
        <w:drawing>
          <wp:inline distT="0" distB="0" distL="0" distR="0" wp14:anchorId="4CE1AA80" wp14:editId="0856DAFA">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18D7BD99"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14:paraId="18D7BD9B" w14:textId="77777777" w:rsidTr="00F94AC0">
        <w:trPr>
          <w:trHeight w:val="595"/>
        </w:trPr>
        <w:tc>
          <w:tcPr>
            <w:tcW w:w="9639" w:type="dxa"/>
            <w:shd w:val="clear" w:color="auto" w:fill="D9D9D9" w:themeFill="background1" w:themeFillShade="D9"/>
            <w:vAlign w:val="center"/>
          </w:tcPr>
          <w:p w14:paraId="18D7BD9A" w14:textId="456ED176" w:rsidR="002D003A" w:rsidRPr="00F94AC0" w:rsidRDefault="00012D48" w:rsidP="00B60DA8">
            <w:pPr>
              <w:spacing w:after="0" w:line="240" w:lineRule="auto"/>
              <w:jc w:val="center"/>
              <w:rPr>
                <w:rFonts w:ascii="Arial" w:hAnsi="Arial" w:cs="Arial"/>
                <w:b/>
                <w:sz w:val="32"/>
                <w:szCs w:val="32"/>
              </w:rPr>
            </w:pPr>
            <w:bookmarkStart w:id="0" w:name="_GoBack"/>
            <w:bookmarkEnd w:id="0"/>
            <w:r>
              <w:rPr>
                <w:rFonts w:ascii="Arial" w:hAnsi="Arial" w:cs="Arial"/>
                <w:b/>
                <w:sz w:val="32"/>
                <w:szCs w:val="32"/>
              </w:rPr>
              <w:t>College Receptionist</w:t>
            </w:r>
          </w:p>
        </w:tc>
      </w:tr>
    </w:tbl>
    <w:tbl>
      <w:tblPr>
        <w:tblW w:w="9634" w:type="dxa"/>
        <w:tblLook w:val="04A0" w:firstRow="1" w:lastRow="0" w:firstColumn="1" w:lastColumn="0" w:noHBand="0" w:noVBand="1"/>
      </w:tblPr>
      <w:tblGrid>
        <w:gridCol w:w="3256"/>
        <w:gridCol w:w="6378"/>
      </w:tblGrid>
      <w:tr w:rsidR="002D003A" w:rsidRPr="00394171" w14:paraId="18D7BD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C" w14:textId="77777777" w:rsidR="002D003A" w:rsidRPr="00394171" w:rsidRDefault="002D003A" w:rsidP="002D003A">
            <w:pPr>
              <w:spacing w:after="0" w:line="240" w:lineRule="auto"/>
              <w:rPr>
                <w:rFonts w:ascii="Arial" w:hAnsi="Arial" w:cs="Arial"/>
                <w:b/>
              </w:rPr>
            </w:pPr>
            <w:r>
              <w:rPr>
                <w:rFonts w:ascii="Arial"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9D" w14:textId="1F4FDBC5" w:rsidR="002D003A" w:rsidRDefault="00012D48" w:rsidP="002D003A">
            <w:pPr>
              <w:spacing w:after="0" w:line="240" w:lineRule="auto"/>
              <w:rPr>
                <w:rFonts w:ascii="Arial" w:hAnsi="Arial" w:cs="Arial"/>
              </w:rPr>
            </w:pPr>
            <w:r>
              <w:rPr>
                <w:rFonts w:ascii="Arial" w:hAnsi="Arial" w:cs="Arial"/>
              </w:rPr>
              <w:t>Admissions Manager</w:t>
            </w:r>
          </w:p>
        </w:tc>
      </w:tr>
      <w:tr w:rsidR="002D003A" w:rsidRPr="00394171" w14:paraId="18D7BDA1"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F" w14:textId="77777777" w:rsidR="002D003A" w:rsidRPr="00394171" w:rsidRDefault="002D003A" w:rsidP="002D003A">
            <w:pPr>
              <w:spacing w:after="0" w:line="240" w:lineRule="auto"/>
              <w:rPr>
                <w:rFonts w:ascii="Arial" w:hAnsi="Arial" w:cs="Arial"/>
                <w:b/>
              </w:rPr>
            </w:pPr>
            <w:r>
              <w:rPr>
                <w:rFonts w:ascii="Arial"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0" w14:textId="7149C443" w:rsidR="002D003A" w:rsidRDefault="00510BAB" w:rsidP="002D003A">
            <w:pPr>
              <w:spacing w:after="0" w:line="240" w:lineRule="auto"/>
              <w:rPr>
                <w:rFonts w:ascii="Arial" w:hAnsi="Arial" w:cs="Arial"/>
              </w:rPr>
            </w:pPr>
            <w:r>
              <w:rPr>
                <w:rFonts w:ascii="Arial" w:hAnsi="Arial" w:cs="Arial"/>
              </w:rPr>
              <w:t>Full time</w:t>
            </w:r>
          </w:p>
        </w:tc>
      </w:tr>
      <w:tr w:rsidR="002D003A" w:rsidRPr="00394171" w14:paraId="18D7BDA4"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2" w14:textId="77777777" w:rsidR="002D003A" w:rsidRPr="00394171" w:rsidRDefault="002D003A" w:rsidP="002D003A">
            <w:pPr>
              <w:spacing w:after="0" w:line="240" w:lineRule="auto"/>
              <w:rPr>
                <w:rFonts w:ascii="Arial" w:hAnsi="Arial" w:cs="Arial"/>
                <w:b/>
              </w:rPr>
            </w:pPr>
            <w:r>
              <w:rPr>
                <w:rFonts w:ascii="Arial"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3" w14:textId="312C6E9C" w:rsidR="002D003A" w:rsidRDefault="004C65CE" w:rsidP="00496687">
            <w:pPr>
              <w:spacing w:after="0" w:line="240" w:lineRule="auto"/>
              <w:rPr>
                <w:rFonts w:ascii="Arial" w:hAnsi="Arial" w:cs="Arial"/>
              </w:rPr>
            </w:pPr>
            <w:r>
              <w:rPr>
                <w:rFonts w:ascii="Arial" w:hAnsi="Arial" w:cs="Arial"/>
              </w:rPr>
              <w:t>£17,475 - £19,055</w:t>
            </w:r>
            <w:r w:rsidR="00510BAB">
              <w:rPr>
                <w:rFonts w:ascii="Arial" w:hAnsi="Arial" w:cs="Arial"/>
              </w:rPr>
              <w:t xml:space="preserve"> </w:t>
            </w:r>
          </w:p>
        </w:tc>
      </w:tr>
      <w:tr w:rsidR="002D003A" w:rsidRPr="00394171" w14:paraId="18D7BDA7"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5" w14:textId="77777777" w:rsidR="002D003A" w:rsidRPr="00394171" w:rsidRDefault="002D003A" w:rsidP="002D003A">
            <w:pPr>
              <w:spacing w:after="0" w:line="240" w:lineRule="auto"/>
              <w:rPr>
                <w:rFonts w:ascii="Arial" w:hAnsi="Arial" w:cs="Arial"/>
                <w:b/>
              </w:rPr>
            </w:pPr>
            <w:r>
              <w:rPr>
                <w:rFonts w:ascii="Arial"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6" w14:textId="2310DC0A" w:rsidR="002D003A" w:rsidRDefault="00510BAB" w:rsidP="00970B6D">
            <w:pPr>
              <w:spacing w:after="0" w:line="240" w:lineRule="auto"/>
              <w:rPr>
                <w:rFonts w:ascii="Arial" w:hAnsi="Arial" w:cs="Arial"/>
              </w:rPr>
            </w:pPr>
            <w:r>
              <w:rPr>
                <w:rFonts w:ascii="Arial" w:hAnsi="Arial" w:cs="Arial"/>
              </w:rPr>
              <w:t>26 electable days</w:t>
            </w:r>
            <w:r w:rsidR="00012D48">
              <w:rPr>
                <w:rFonts w:ascii="Arial" w:hAnsi="Arial" w:cs="Arial"/>
              </w:rPr>
              <w:t>, 8 statutory days and up to 5 efficiency closure days at Christmas</w:t>
            </w:r>
          </w:p>
        </w:tc>
      </w:tr>
    </w:tbl>
    <w:p w14:paraId="18D7BDA8" w14:textId="77777777" w:rsidR="002D003A" w:rsidRPr="002D003A" w:rsidRDefault="002D003A" w:rsidP="000D4EB0">
      <w:pPr>
        <w:spacing w:after="0" w:line="240" w:lineRule="auto"/>
        <w:rPr>
          <w:rFonts w:ascii="Arial" w:hAnsi="Arial" w:cs="Arial"/>
          <w:b/>
        </w:rPr>
      </w:pPr>
    </w:p>
    <w:p w14:paraId="18D7BDA9" w14:textId="77777777" w:rsidR="002D003A" w:rsidRPr="002D003A" w:rsidRDefault="002D003A" w:rsidP="000D4EB0">
      <w:pPr>
        <w:spacing w:after="0" w:line="240" w:lineRule="auto"/>
        <w:rPr>
          <w:rFonts w:ascii="Arial" w:hAnsi="Arial" w:cs="Arial"/>
          <w:b/>
        </w:rPr>
      </w:pPr>
    </w:p>
    <w:p w14:paraId="18D7BDAA" w14:textId="3550F938" w:rsidR="00422CCC" w:rsidRDefault="00422CCC" w:rsidP="00422CCC">
      <w:pPr>
        <w:spacing w:after="0" w:line="240" w:lineRule="auto"/>
        <w:rPr>
          <w:rFonts w:ascii="Arial" w:hAnsi="Arial" w:cs="Arial"/>
          <w:b/>
        </w:rPr>
      </w:pPr>
      <w:r w:rsidRPr="00394171">
        <w:rPr>
          <w:rFonts w:ascii="Arial" w:hAnsi="Arial" w:cs="Arial"/>
          <w:b/>
        </w:rPr>
        <w:t>Job Purpose</w:t>
      </w:r>
    </w:p>
    <w:p w14:paraId="7E75B1FB" w14:textId="273F112C" w:rsidR="005339FE" w:rsidRDefault="005339FE" w:rsidP="00422CCC">
      <w:pPr>
        <w:spacing w:after="0" w:line="240" w:lineRule="auto"/>
        <w:rPr>
          <w:rFonts w:ascii="Arial" w:hAnsi="Arial" w:cs="Arial"/>
          <w:i/>
        </w:rPr>
      </w:pPr>
    </w:p>
    <w:p w14:paraId="7C1DA908" w14:textId="538C1D28" w:rsidR="00012D48" w:rsidRPr="00012D48" w:rsidRDefault="00012D48" w:rsidP="00012D48">
      <w:pPr>
        <w:spacing w:after="0" w:line="240" w:lineRule="auto"/>
        <w:rPr>
          <w:rFonts w:ascii="Arial" w:eastAsiaTheme="minorHAnsi" w:hAnsi="Arial" w:cs="Arial"/>
          <w:color w:val="000000"/>
        </w:rPr>
      </w:pPr>
      <w:r w:rsidRPr="00012D48">
        <w:rPr>
          <w:rFonts w:ascii="Arial" w:eastAsiaTheme="minorHAnsi" w:hAnsi="Arial" w:cs="Arial"/>
          <w:color w:val="000000"/>
        </w:rPr>
        <w:t>To perform general reception-based duties and provide a customer-focused service for all visitors to the College. The College receptionist is the first point of contact for students, staff and visitors and as such, will play a pivotal role in ensuring that the College delivers outstanding levels of customer service. The post</w:t>
      </w:r>
      <w:r w:rsidR="00312174">
        <w:rPr>
          <w:rFonts w:ascii="Arial" w:eastAsiaTheme="minorHAnsi" w:hAnsi="Arial" w:cs="Arial"/>
          <w:color w:val="000000"/>
        </w:rPr>
        <w:t xml:space="preserve"> </w:t>
      </w:r>
      <w:r w:rsidRPr="00012D48">
        <w:rPr>
          <w:rFonts w:ascii="Arial" w:eastAsiaTheme="minorHAnsi" w:hAnsi="Arial" w:cs="Arial"/>
          <w:color w:val="000000"/>
        </w:rPr>
        <w:t>holder will also provide general administrative support to the College’s admissions department.</w:t>
      </w:r>
    </w:p>
    <w:p w14:paraId="398281D4" w14:textId="77777777" w:rsidR="00012D48" w:rsidRPr="00394171" w:rsidRDefault="00012D48" w:rsidP="00422CCC">
      <w:pPr>
        <w:spacing w:after="0" w:line="240" w:lineRule="auto"/>
        <w:rPr>
          <w:rFonts w:ascii="Arial" w:hAnsi="Arial" w:cs="Arial"/>
          <w:i/>
        </w:rPr>
      </w:pPr>
    </w:p>
    <w:p w14:paraId="7BAA3696" w14:textId="22355B9B" w:rsidR="00B078B2" w:rsidRDefault="00B078B2" w:rsidP="00422CCC">
      <w:pPr>
        <w:spacing w:after="0" w:line="240" w:lineRule="auto"/>
        <w:jc w:val="both"/>
        <w:rPr>
          <w:rFonts w:ascii="Arial" w:hAnsi="Arial" w:cs="Arial"/>
        </w:rPr>
      </w:pPr>
    </w:p>
    <w:p w14:paraId="18D7BDAD" w14:textId="77777777" w:rsidR="00422CCC" w:rsidRPr="002B2D68" w:rsidRDefault="00422CCC" w:rsidP="00422CCC">
      <w:pPr>
        <w:spacing w:after="0" w:line="240" w:lineRule="auto"/>
        <w:rPr>
          <w:rFonts w:ascii="Arial" w:hAnsi="Arial" w:cs="Arial"/>
          <w:b/>
        </w:rPr>
      </w:pPr>
      <w:r w:rsidRPr="002B2D68">
        <w:rPr>
          <w:rFonts w:ascii="Arial" w:hAnsi="Arial" w:cs="Arial"/>
          <w:b/>
        </w:rPr>
        <w:t>Duties and responsibilities of the job</w:t>
      </w:r>
    </w:p>
    <w:p w14:paraId="18D7BDAE" w14:textId="77777777" w:rsidR="00C77D85" w:rsidRDefault="00C77D85" w:rsidP="00C77D85">
      <w:pPr>
        <w:spacing w:after="0" w:line="240" w:lineRule="auto"/>
        <w:rPr>
          <w:rFonts w:ascii="Arial" w:hAnsi="Arial" w:cs="Arial"/>
          <w:b/>
        </w:rPr>
      </w:pPr>
    </w:p>
    <w:p w14:paraId="18D7BDAF" w14:textId="77777777" w:rsidR="00C77D85" w:rsidRPr="00BF6792" w:rsidRDefault="00321A31" w:rsidP="00C77D85">
      <w:pPr>
        <w:pStyle w:val="ListParagraph"/>
        <w:numPr>
          <w:ilvl w:val="0"/>
          <w:numId w:val="28"/>
        </w:numPr>
        <w:spacing w:after="160" w:line="360" w:lineRule="auto"/>
        <w:ind w:left="142" w:hanging="295"/>
        <w:contextualSpacing/>
        <w:rPr>
          <w:rFonts w:cs="Arial"/>
          <w:i/>
          <w:sz w:val="22"/>
          <w:szCs w:val="22"/>
        </w:rPr>
      </w:pPr>
      <w:r>
        <w:rPr>
          <w:rFonts w:cs="Arial"/>
          <w:b/>
        </w:rPr>
        <w:t>Main Duties</w:t>
      </w:r>
    </w:p>
    <w:tbl>
      <w:tblPr>
        <w:tblStyle w:val="TableGrid"/>
        <w:tblW w:w="9606" w:type="dxa"/>
        <w:tblLayout w:type="fixed"/>
        <w:tblLook w:val="04A0" w:firstRow="1" w:lastRow="0" w:firstColumn="1" w:lastColumn="0" w:noHBand="0" w:noVBand="1"/>
      </w:tblPr>
      <w:tblGrid>
        <w:gridCol w:w="9606"/>
      </w:tblGrid>
      <w:tr w:rsidR="0055453B" w:rsidRPr="00BD6CF6" w14:paraId="18D7BDD1" w14:textId="77777777" w:rsidTr="00D949E2">
        <w:tc>
          <w:tcPr>
            <w:tcW w:w="9606" w:type="dxa"/>
          </w:tcPr>
          <w:p w14:paraId="18D7BDD0" w14:textId="10884590" w:rsidR="0055453B" w:rsidRDefault="00012D48" w:rsidP="0055453B">
            <w:pPr>
              <w:pStyle w:val="ListParagraph"/>
              <w:numPr>
                <w:ilvl w:val="0"/>
                <w:numId w:val="27"/>
              </w:numPr>
              <w:spacing w:after="160" w:line="259" w:lineRule="auto"/>
              <w:rPr>
                <w:rFonts w:cs="Arial"/>
                <w:sz w:val="22"/>
                <w:szCs w:val="22"/>
              </w:rPr>
            </w:pPr>
            <w:r>
              <w:rPr>
                <w:sz w:val="22"/>
                <w:szCs w:val="22"/>
              </w:rPr>
              <w:t>Act as the first point of contact for students, staff, visitors and members of the public</w:t>
            </w:r>
          </w:p>
        </w:tc>
      </w:tr>
      <w:tr w:rsidR="00012D48" w:rsidRPr="00BD6CF6" w14:paraId="3A5BE34F" w14:textId="77777777" w:rsidTr="00D949E2">
        <w:tc>
          <w:tcPr>
            <w:tcW w:w="9606" w:type="dxa"/>
          </w:tcPr>
          <w:p w14:paraId="707101B8" w14:textId="50B18B06" w:rsidR="00012D48" w:rsidRDefault="00012D48" w:rsidP="00012D48">
            <w:pPr>
              <w:pStyle w:val="ListParagraph"/>
              <w:numPr>
                <w:ilvl w:val="0"/>
                <w:numId w:val="27"/>
              </w:numPr>
              <w:spacing w:after="160" w:line="259" w:lineRule="auto"/>
              <w:rPr>
                <w:sz w:val="22"/>
                <w:szCs w:val="22"/>
              </w:rPr>
            </w:pPr>
            <w:r>
              <w:rPr>
                <w:sz w:val="22"/>
                <w:szCs w:val="22"/>
              </w:rPr>
              <w:t xml:space="preserve">Deal with switchboard calls ensuring that callers are </w:t>
            </w:r>
            <w:r w:rsidR="007B6E18">
              <w:rPr>
                <w:sz w:val="22"/>
                <w:szCs w:val="22"/>
              </w:rPr>
              <w:t>put through to their requested destination in a professional and timely manner</w:t>
            </w:r>
          </w:p>
        </w:tc>
      </w:tr>
      <w:tr w:rsidR="0055453B" w:rsidRPr="00BD6CF6" w14:paraId="18D7BDD3" w14:textId="77777777" w:rsidTr="00D949E2">
        <w:tc>
          <w:tcPr>
            <w:tcW w:w="9606" w:type="dxa"/>
          </w:tcPr>
          <w:p w14:paraId="18D7BDD2" w14:textId="469A4DC6" w:rsidR="0055453B" w:rsidRDefault="00012D48" w:rsidP="0055453B">
            <w:pPr>
              <w:pStyle w:val="ListParagraph"/>
              <w:numPr>
                <w:ilvl w:val="0"/>
                <w:numId w:val="27"/>
              </w:numPr>
              <w:spacing w:after="160" w:line="259" w:lineRule="auto"/>
              <w:rPr>
                <w:rFonts w:cs="Arial"/>
                <w:sz w:val="22"/>
                <w:szCs w:val="22"/>
              </w:rPr>
            </w:pPr>
            <w:r>
              <w:rPr>
                <w:sz w:val="22"/>
                <w:szCs w:val="22"/>
              </w:rPr>
              <w:t>Deal with general enquiries by telephone, email and in person in an efficient, friendly and professional manner, maintaining confidentiality where appropriate whilst referring more complex enquiries to relevant members of staff</w:t>
            </w:r>
          </w:p>
        </w:tc>
      </w:tr>
      <w:tr w:rsidR="00B01B33" w:rsidRPr="00BD6CF6" w14:paraId="35F9611B" w14:textId="77777777" w:rsidTr="00D949E2">
        <w:tc>
          <w:tcPr>
            <w:tcW w:w="9606" w:type="dxa"/>
          </w:tcPr>
          <w:p w14:paraId="4657EBAF" w14:textId="232641C5" w:rsidR="00B01B33" w:rsidRPr="0055453B" w:rsidRDefault="00012D48" w:rsidP="0055453B">
            <w:pPr>
              <w:pStyle w:val="ListParagraph"/>
              <w:numPr>
                <w:ilvl w:val="0"/>
                <w:numId w:val="27"/>
              </w:numPr>
              <w:spacing w:after="160" w:line="259" w:lineRule="auto"/>
              <w:rPr>
                <w:rFonts w:cs="Arial"/>
                <w:sz w:val="22"/>
                <w:szCs w:val="22"/>
              </w:rPr>
            </w:pPr>
            <w:r>
              <w:rPr>
                <w:sz w:val="22"/>
                <w:szCs w:val="22"/>
              </w:rPr>
              <w:t>Provide travel details and parking guidance for visitors, and register their arrival for security purposes; contact appropriate members of staff to inform them that their visitor(s) have arrived</w:t>
            </w:r>
          </w:p>
        </w:tc>
      </w:tr>
      <w:tr w:rsidR="00B01B33" w:rsidRPr="00BD6CF6" w14:paraId="15F6A4BE" w14:textId="77777777" w:rsidTr="00D949E2">
        <w:tc>
          <w:tcPr>
            <w:tcW w:w="9606" w:type="dxa"/>
          </w:tcPr>
          <w:p w14:paraId="1B548ECA" w14:textId="28473772" w:rsidR="00B01B33" w:rsidRPr="0055453B" w:rsidRDefault="007B6E18" w:rsidP="0055453B">
            <w:pPr>
              <w:pStyle w:val="ListParagraph"/>
              <w:numPr>
                <w:ilvl w:val="0"/>
                <w:numId w:val="27"/>
              </w:numPr>
              <w:spacing w:after="160" w:line="259" w:lineRule="auto"/>
              <w:rPr>
                <w:rFonts w:cs="Arial"/>
                <w:sz w:val="22"/>
                <w:szCs w:val="22"/>
              </w:rPr>
            </w:pPr>
            <w:r>
              <w:rPr>
                <w:sz w:val="22"/>
                <w:szCs w:val="22"/>
              </w:rPr>
              <w:t>Develop and maintain the reception area as a welcoming and informative ‘front door’ for the College</w:t>
            </w:r>
          </w:p>
        </w:tc>
      </w:tr>
      <w:tr w:rsidR="00B01B33" w:rsidRPr="00BD6CF6" w14:paraId="254456BA" w14:textId="77777777" w:rsidTr="00D949E2">
        <w:tc>
          <w:tcPr>
            <w:tcW w:w="9606" w:type="dxa"/>
          </w:tcPr>
          <w:p w14:paraId="6E393F75" w14:textId="2A406E5A" w:rsidR="00B01B33" w:rsidRPr="0055453B" w:rsidRDefault="007B6E18" w:rsidP="0055453B">
            <w:pPr>
              <w:pStyle w:val="ListParagraph"/>
              <w:numPr>
                <w:ilvl w:val="0"/>
                <w:numId w:val="27"/>
              </w:numPr>
              <w:spacing w:after="160" w:line="259" w:lineRule="auto"/>
              <w:rPr>
                <w:rFonts w:cs="Arial"/>
                <w:sz w:val="22"/>
                <w:szCs w:val="22"/>
              </w:rPr>
            </w:pPr>
            <w:r>
              <w:rPr>
                <w:sz w:val="22"/>
                <w:szCs w:val="22"/>
              </w:rPr>
              <w:t>Management of the College’s incoming and outgoing mail</w:t>
            </w:r>
          </w:p>
        </w:tc>
      </w:tr>
      <w:tr w:rsidR="00A87A84" w:rsidRPr="00BD6CF6" w14:paraId="18D7BDD5" w14:textId="77777777" w:rsidTr="00D949E2">
        <w:tc>
          <w:tcPr>
            <w:tcW w:w="9606" w:type="dxa"/>
          </w:tcPr>
          <w:p w14:paraId="18D7BDD4" w14:textId="524C4BC9" w:rsidR="00A87A84" w:rsidRPr="0055453B" w:rsidRDefault="007B6E18" w:rsidP="0055453B">
            <w:pPr>
              <w:pStyle w:val="ListParagraph"/>
              <w:numPr>
                <w:ilvl w:val="0"/>
                <w:numId w:val="27"/>
              </w:numPr>
              <w:spacing w:after="160" w:line="259" w:lineRule="auto"/>
              <w:rPr>
                <w:rFonts w:cs="Arial"/>
                <w:sz w:val="22"/>
                <w:szCs w:val="22"/>
              </w:rPr>
            </w:pPr>
            <w:r>
              <w:rPr>
                <w:sz w:val="22"/>
                <w:szCs w:val="22"/>
              </w:rPr>
              <w:t>To adhere to appropriate College policies including (but not limited to) safeguarding, equity &amp; diversity, and health and safety.</w:t>
            </w:r>
          </w:p>
        </w:tc>
      </w:tr>
    </w:tbl>
    <w:p w14:paraId="18D7BDD6" w14:textId="77777777" w:rsidR="00C77D85" w:rsidRDefault="00C77D85" w:rsidP="00C77D85">
      <w:pPr>
        <w:spacing w:after="0" w:line="240" w:lineRule="auto"/>
        <w:rPr>
          <w:rFonts w:ascii="Arial" w:hAnsi="Arial" w:cs="Arial"/>
          <w:b/>
        </w:rPr>
      </w:pPr>
    </w:p>
    <w:p w14:paraId="18D7BDD7" w14:textId="77777777" w:rsidR="00C77D85" w:rsidRDefault="00C77D85" w:rsidP="00C77D85">
      <w:pPr>
        <w:spacing w:after="0" w:line="240" w:lineRule="auto"/>
        <w:rPr>
          <w:rFonts w:ascii="Arial" w:hAnsi="Arial" w:cs="Arial"/>
          <w:b/>
        </w:rPr>
      </w:pPr>
    </w:p>
    <w:p w14:paraId="18D7BDDF" w14:textId="53D26E37" w:rsidR="007F7ACA" w:rsidRDefault="007F7ACA" w:rsidP="007F7ACA">
      <w:pPr>
        <w:spacing w:after="0" w:line="240" w:lineRule="auto"/>
        <w:rPr>
          <w:rFonts w:ascii="Arial" w:hAnsi="Arial" w:cs="Arial"/>
          <w:b/>
        </w:rPr>
      </w:pPr>
    </w:p>
    <w:p w14:paraId="4ADB2905" w14:textId="77777777" w:rsidR="00DE013F" w:rsidRPr="00FF309B" w:rsidRDefault="00DE013F" w:rsidP="007F7ACA">
      <w:pPr>
        <w:spacing w:after="0" w:line="240" w:lineRule="auto"/>
        <w:rPr>
          <w:rFonts w:ascii="Arial" w:hAnsi="Arial" w:cs="Arial"/>
          <w:b/>
        </w:rPr>
      </w:pPr>
    </w:p>
    <w:p w14:paraId="18D7BDE0"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sidRPr="00D563B3">
        <w:rPr>
          <w:rFonts w:cs="Arial"/>
          <w:b/>
        </w:rPr>
        <w:lastRenderedPageBreak/>
        <w:t>Continuous Professional Development</w:t>
      </w:r>
    </w:p>
    <w:tbl>
      <w:tblPr>
        <w:tblStyle w:val="TableGrid"/>
        <w:tblW w:w="9606" w:type="dxa"/>
        <w:tblLayout w:type="fixed"/>
        <w:tblLook w:val="04A0" w:firstRow="1" w:lastRow="0" w:firstColumn="1" w:lastColumn="0" w:noHBand="0" w:noVBand="1"/>
      </w:tblPr>
      <w:tblGrid>
        <w:gridCol w:w="9606"/>
      </w:tblGrid>
      <w:tr w:rsidR="00B01B33" w:rsidRPr="000711F0" w14:paraId="18D7BDE2" w14:textId="77777777" w:rsidTr="00B01B33">
        <w:tc>
          <w:tcPr>
            <w:tcW w:w="9606" w:type="dxa"/>
          </w:tcPr>
          <w:p w14:paraId="18D7BDE1" w14:textId="40E5A36D" w:rsidR="00B01B33" w:rsidRPr="00944CAF" w:rsidRDefault="007B6E18"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To actively participate in the personal annual appraisal process</w:t>
            </w:r>
          </w:p>
        </w:tc>
      </w:tr>
      <w:tr w:rsidR="00B01B33" w:rsidRPr="000711F0" w14:paraId="18D7BDE4" w14:textId="77777777" w:rsidTr="00B01B33">
        <w:tc>
          <w:tcPr>
            <w:tcW w:w="9606" w:type="dxa"/>
          </w:tcPr>
          <w:p w14:paraId="18D7BDE3" w14:textId="233CEB0F" w:rsidR="00B01B33" w:rsidRPr="00944CAF" w:rsidRDefault="007B6E18"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 xml:space="preserve">To undertake staff development appropriate to the needs of the College in addition to any </w:t>
            </w:r>
            <w:r w:rsidR="00DE013F" w:rsidRPr="00944CAF">
              <w:rPr>
                <w:rFonts w:cs="Arial"/>
                <w:bCs/>
                <w:color w:val="000000" w:themeColor="text1"/>
                <w:sz w:val="22"/>
                <w:szCs w:val="22"/>
              </w:rPr>
              <w:t xml:space="preserve">         </w:t>
            </w:r>
            <w:r w:rsidRPr="00944CAF">
              <w:rPr>
                <w:rFonts w:cs="Arial"/>
                <w:bCs/>
                <w:color w:val="000000" w:themeColor="text1"/>
                <w:sz w:val="22"/>
                <w:szCs w:val="22"/>
              </w:rPr>
              <w:t>development needs identified through the appraisal process</w:t>
            </w:r>
          </w:p>
        </w:tc>
      </w:tr>
    </w:tbl>
    <w:p w14:paraId="18D7BDE7" w14:textId="77777777" w:rsidR="00C77D85" w:rsidRPr="00FF309B" w:rsidRDefault="00C77D85" w:rsidP="00C77D85">
      <w:pPr>
        <w:spacing w:after="0" w:line="240" w:lineRule="auto"/>
        <w:rPr>
          <w:rFonts w:ascii="Arial" w:hAnsi="Arial" w:cs="Arial"/>
          <w:b/>
        </w:rPr>
      </w:pPr>
    </w:p>
    <w:p w14:paraId="18D7BDE8"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841A91" w14:paraId="18D7BDEA" w14:textId="77777777" w:rsidTr="00D949E2">
        <w:tc>
          <w:tcPr>
            <w:tcW w:w="9606" w:type="dxa"/>
          </w:tcPr>
          <w:p w14:paraId="18D7BDE9" w14:textId="59A5533C" w:rsidR="00C77D85" w:rsidRPr="00944CAF" w:rsidRDefault="007B6E18"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Provide general administrative support such as (but not limited to) photocopying, word processing and filing for the Admissions department to enable efficient operations therein</w:t>
            </w:r>
          </w:p>
        </w:tc>
      </w:tr>
      <w:tr w:rsidR="00DE013F" w:rsidRPr="00841A91" w14:paraId="44D70F01" w14:textId="77777777" w:rsidTr="00D949E2">
        <w:tc>
          <w:tcPr>
            <w:tcW w:w="9606" w:type="dxa"/>
          </w:tcPr>
          <w:p w14:paraId="259AF5DE" w14:textId="0B0FF665" w:rsidR="00DE013F" w:rsidRPr="00944CAF" w:rsidRDefault="00DE013F"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Recording learner absences</w:t>
            </w:r>
          </w:p>
        </w:tc>
      </w:tr>
      <w:tr w:rsidR="00C77D85" w:rsidRPr="00841A91" w14:paraId="18D7BDEC" w14:textId="77777777" w:rsidTr="00D949E2">
        <w:tc>
          <w:tcPr>
            <w:tcW w:w="9606" w:type="dxa"/>
          </w:tcPr>
          <w:p w14:paraId="18D7BDEB" w14:textId="03BC00A0" w:rsidR="00C77D85" w:rsidRPr="00944CAF" w:rsidRDefault="007B6E18"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Support College interview days (and other open day activities where required) including collation and distribution of information packs and welcoming/advising applicants and visitors including some Saturday’s</w:t>
            </w:r>
          </w:p>
        </w:tc>
      </w:tr>
      <w:tr w:rsidR="00C77D85" w:rsidRPr="00841A91" w14:paraId="18D7BDEE" w14:textId="77777777" w:rsidTr="00D949E2">
        <w:tc>
          <w:tcPr>
            <w:tcW w:w="9606" w:type="dxa"/>
          </w:tcPr>
          <w:p w14:paraId="18D7BDED" w14:textId="19C9A147" w:rsidR="00C77D85" w:rsidRPr="00944CAF" w:rsidRDefault="00DE013F"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To undertake other duties commensurate with the grade of the post as may reasonably be required by the Line Manager or member of the Senior Management Team</w:t>
            </w:r>
          </w:p>
        </w:tc>
      </w:tr>
    </w:tbl>
    <w:p w14:paraId="18D7BDF7" w14:textId="77777777" w:rsidR="00C77D85" w:rsidRPr="00D949E2" w:rsidRDefault="00C77D85" w:rsidP="00D949E2">
      <w:pPr>
        <w:contextualSpacing/>
        <w:jc w:val="both"/>
        <w:rPr>
          <w:rFonts w:ascii="Segoe UI" w:hAnsi="Segoe UI" w:cs="Segoe UI"/>
        </w:rPr>
      </w:pPr>
    </w:p>
    <w:p w14:paraId="18D7BDF8" w14:textId="77777777" w:rsidR="00C77D85" w:rsidRPr="00B66573" w:rsidRDefault="00C77D85" w:rsidP="00C77D85">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Skills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Knowledge</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Qualities</w:t>
      </w:r>
    </w:p>
    <w:p w14:paraId="18D7BDF9" w14:textId="437111E5" w:rsidR="00C77D85" w:rsidRDefault="00C77D85" w:rsidP="00C77D85">
      <w:pPr>
        <w:spacing w:after="0" w:line="240" w:lineRule="auto"/>
        <w:contextualSpacing/>
        <w:jc w:val="both"/>
        <w:rPr>
          <w:rFonts w:ascii="Arial" w:eastAsia="Times New Roman" w:hAnsi="Arial" w:cs="Arial"/>
          <w:b/>
          <w:u w:val="single"/>
        </w:rPr>
      </w:pPr>
    </w:p>
    <w:p w14:paraId="63C854CF" w14:textId="0201D620" w:rsidR="00DE013F" w:rsidRPr="00DE013F" w:rsidRDefault="00DE013F" w:rsidP="00C77D85">
      <w:pPr>
        <w:spacing w:after="0" w:line="240" w:lineRule="auto"/>
        <w:contextualSpacing/>
        <w:jc w:val="both"/>
        <w:rPr>
          <w:rFonts w:ascii="Arial" w:eastAsia="Times New Roman" w:hAnsi="Arial" w:cs="Arial"/>
        </w:rPr>
      </w:pPr>
      <w:r w:rsidRPr="00DE013F">
        <w:rPr>
          <w:rFonts w:ascii="Arial" w:eastAsia="Times New Roman" w:hAnsi="Arial" w:cs="Arial"/>
        </w:rPr>
        <w:t>It is crucial that the successful candidate shares our learner-focussed values, equality of opportunity and parity of esteem for staff and learners.</w:t>
      </w:r>
    </w:p>
    <w:p w14:paraId="18D7BDFB" w14:textId="77777777" w:rsidR="00C77D85" w:rsidRPr="00E836C3" w:rsidRDefault="00C77D85" w:rsidP="00C77D85">
      <w:pPr>
        <w:spacing w:after="0" w:line="240" w:lineRule="auto"/>
        <w:contextualSpacing/>
        <w:rPr>
          <w:rFonts w:ascii="Arial" w:eastAsia="Times New Roman" w:hAnsi="Arial" w:cs="Arial"/>
        </w:rPr>
      </w:pPr>
    </w:p>
    <w:p w14:paraId="18D7BDFC" w14:textId="77777777" w:rsidR="00C77D85" w:rsidRPr="00E836C3" w:rsidRDefault="00C77D85" w:rsidP="00C77D85">
      <w:pPr>
        <w:autoSpaceDN w:val="0"/>
        <w:adjustRightInd w:val="0"/>
        <w:spacing w:after="0" w:line="240" w:lineRule="auto"/>
        <w:contextualSpacing/>
        <w:jc w:val="both"/>
        <w:textAlignment w:val="baseline"/>
        <w:rPr>
          <w:rFonts w:ascii="Arial" w:eastAsia="Times New Roman" w:hAnsi="Arial" w:cs="Arial"/>
        </w:rPr>
      </w:pPr>
      <w:r w:rsidRPr="00E836C3">
        <w:rPr>
          <w:rFonts w:ascii="Arial" w:eastAsia="Times New Roman" w:hAnsi="Arial" w:cs="Arial"/>
        </w:rPr>
        <w:t xml:space="preserve">At </w:t>
      </w:r>
      <w:proofErr w:type="spellStart"/>
      <w:r w:rsidRPr="00E836C3">
        <w:rPr>
          <w:rFonts w:ascii="Arial" w:eastAsia="Times New Roman" w:hAnsi="Arial" w:cs="Arial"/>
        </w:rPr>
        <w:t>Plumpton</w:t>
      </w:r>
      <w:proofErr w:type="spellEnd"/>
      <w:r w:rsidRPr="00E836C3">
        <w:rPr>
          <w:rFonts w:ascii="Arial" w:eastAsia="Times New Roman" w:hAnsi="Arial" w:cs="Arial"/>
        </w:rPr>
        <w:t xml:space="preserve"> College we are:</w:t>
      </w:r>
    </w:p>
    <w:p w14:paraId="18D7BDFD" w14:textId="77777777" w:rsidR="00C77D85" w:rsidRPr="00E836C3" w:rsidRDefault="00C77D85" w:rsidP="00C77D85">
      <w:pPr>
        <w:autoSpaceDN w:val="0"/>
        <w:adjustRightInd w:val="0"/>
        <w:spacing w:after="0" w:line="240" w:lineRule="auto"/>
        <w:contextualSpacing/>
        <w:jc w:val="both"/>
        <w:textAlignment w:val="baseline"/>
        <w:rPr>
          <w:rFonts w:ascii="Arial" w:eastAsia="Times New Roman" w:hAnsi="Arial" w:cs="Arial"/>
        </w:rPr>
      </w:pPr>
    </w:p>
    <w:p w14:paraId="18D7BDFE" w14:textId="5355A814" w:rsidR="00C77D85" w:rsidRPr="00E836C3" w:rsidRDefault="00B078B2" w:rsidP="00C77D85">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Ambitious and Progressive</w:t>
      </w:r>
    </w:p>
    <w:p w14:paraId="18D7BDFF" w14:textId="5070B687" w:rsidR="00C77D85" w:rsidRPr="00E836C3" w:rsidRDefault="00B078B2" w:rsidP="00C77D85">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Enterprising</w:t>
      </w:r>
    </w:p>
    <w:p w14:paraId="18D7BE00" w14:textId="08BFD180" w:rsidR="00C77D85" w:rsidRPr="00E836C3" w:rsidRDefault="00B078B2" w:rsidP="00C77D85">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Professional</w:t>
      </w:r>
    </w:p>
    <w:p w14:paraId="18D7BE02" w14:textId="1CBBD6FE" w:rsidR="00C77D85" w:rsidRPr="00E836C3" w:rsidRDefault="00B078B2" w:rsidP="00C77D85">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Passionate about everything we do</w:t>
      </w:r>
    </w:p>
    <w:p w14:paraId="18D7BE03" w14:textId="7060C23E" w:rsidR="00C77D85" w:rsidRPr="00E836C3" w:rsidRDefault="00B078B2" w:rsidP="00C77D85">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Supportive</w:t>
      </w:r>
    </w:p>
    <w:p w14:paraId="18D7BE04" w14:textId="77777777" w:rsidR="00C77D85" w:rsidRPr="00B66573" w:rsidRDefault="00C77D85" w:rsidP="00C77D85">
      <w:pPr>
        <w:spacing w:after="0" w:line="240" w:lineRule="auto"/>
        <w:contextualSpacing/>
        <w:jc w:val="both"/>
        <w:rPr>
          <w:rFonts w:ascii="Arial" w:hAnsi="Arial" w:cs="Arial"/>
          <w:sz w:val="20"/>
          <w:szCs w:val="20"/>
        </w:rPr>
      </w:pPr>
    </w:p>
    <w:p w14:paraId="18D7BE05" w14:textId="77777777" w:rsidR="00C77D85" w:rsidRDefault="00C77D85" w:rsidP="00C77D85">
      <w:pPr>
        <w:spacing w:after="0" w:line="240" w:lineRule="auto"/>
        <w:contextualSpacing/>
        <w:jc w:val="both"/>
        <w:rPr>
          <w:rFonts w:ascii="Arial" w:hAnsi="Arial" w:cs="Arial"/>
          <w:b/>
        </w:rPr>
      </w:pPr>
    </w:p>
    <w:tbl>
      <w:tblPr>
        <w:tblStyle w:val="TableGrid"/>
        <w:tblW w:w="9606" w:type="dxa"/>
        <w:tblLook w:val="04A0" w:firstRow="1" w:lastRow="0" w:firstColumn="1" w:lastColumn="0" w:noHBand="0" w:noVBand="1"/>
      </w:tblPr>
      <w:tblGrid>
        <w:gridCol w:w="9606"/>
      </w:tblGrid>
      <w:tr w:rsidR="00C77D85" w:rsidRPr="00E66455" w14:paraId="18D7BE07" w14:textId="77777777" w:rsidTr="00D949E2">
        <w:tc>
          <w:tcPr>
            <w:tcW w:w="9606" w:type="dxa"/>
            <w:vAlign w:val="center"/>
          </w:tcPr>
          <w:p w14:paraId="18D7BE06" w14:textId="77777777" w:rsidR="00C77D85" w:rsidRPr="004128CD" w:rsidRDefault="00C77D85" w:rsidP="00D949E2">
            <w:pPr>
              <w:tabs>
                <w:tab w:val="center" w:pos="4513"/>
                <w:tab w:val="right" w:pos="9026"/>
              </w:tabs>
              <w:spacing w:after="120"/>
              <w:jc w:val="both"/>
              <w:rPr>
                <w:rFonts w:ascii="Arial" w:hAnsi="Arial" w:cs="Arial"/>
                <w:b/>
              </w:rPr>
            </w:pPr>
            <w:r w:rsidRPr="004128CD">
              <w:rPr>
                <w:rFonts w:ascii="Arial" w:hAnsi="Arial" w:cs="Arial"/>
                <w:b/>
              </w:rPr>
              <w:t>Essential criteria for the post</w:t>
            </w:r>
          </w:p>
        </w:tc>
      </w:tr>
      <w:tr w:rsidR="00B01B33" w:rsidRPr="00732884" w14:paraId="18D7BE09" w14:textId="77777777" w:rsidTr="00D748C9">
        <w:tc>
          <w:tcPr>
            <w:tcW w:w="9606" w:type="dxa"/>
          </w:tcPr>
          <w:p w14:paraId="18D7BE08" w14:textId="33C10C09" w:rsidR="00B01B33" w:rsidRPr="00944CAF" w:rsidRDefault="00FE3940" w:rsidP="00944CAF">
            <w:pPr>
              <w:pStyle w:val="ListParagraph"/>
              <w:numPr>
                <w:ilvl w:val="0"/>
                <w:numId w:val="35"/>
              </w:numPr>
              <w:tabs>
                <w:tab w:val="center" w:pos="4513"/>
                <w:tab w:val="right" w:pos="9026"/>
              </w:tabs>
              <w:spacing w:after="120"/>
              <w:rPr>
                <w:rFonts w:cs="Arial"/>
                <w:bCs/>
                <w:color w:val="000000" w:themeColor="text1"/>
                <w:sz w:val="22"/>
                <w:szCs w:val="22"/>
              </w:rPr>
            </w:pPr>
            <w:r>
              <w:rPr>
                <w:rFonts w:cs="Arial"/>
                <w:bCs/>
                <w:color w:val="000000" w:themeColor="text1"/>
                <w:sz w:val="22"/>
                <w:szCs w:val="22"/>
              </w:rPr>
              <w:t>Minimum l</w:t>
            </w:r>
            <w:r w:rsidR="00877073" w:rsidRPr="00944CAF">
              <w:rPr>
                <w:rFonts w:cs="Arial"/>
                <w:bCs/>
                <w:color w:val="000000" w:themeColor="text1"/>
                <w:sz w:val="22"/>
                <w:szCs w:val="22"/>
              </w:rPr>
              <w:t>evel 2 in literacy and numeracy</w:t>
            </w:r>
          </w:p>
        </w:tc>
      </w:tr>
      <w:tr w:rsidR="00944CAF" w:rsidRPr="00732884" w14:paraId="331497C9" w14:textId="77777777" w:rsidTr="00D748C9">
        <w:tc>
          <w:tcPr>
            <w:tcW w:w="9606" w:type="dxa"/>
          </w:tcPr>
          <w:p w14:paraId="4E7D2C2D" w14:textId="359A8DFF" w:rsidR="00944CAF" w:rsidRPr="009C12EC" w:rsidRDefault="00944CAF" w:rsidP="00944CAF">
            <w:pPr>
              <w:pStyle w:val="ListParagraph"/>
              <w:numPr>
                <w:ilvl w:val="0"/>
                <w:numId w:val="35"/>
              </w:numPr>
              <w:tabs>
                <w:tab w:val="center" w:pos="4513"/>
                <w:tab w:val="right" w:pos="9026"/>
              </w:tabs>
              <w:spacing w:after="120"/>
              <w:rPr>
                <w:rFonts w:cs="Arial"/>
                <w:bCs/>
                <w:color w:val="000000" w:themeColor="text1"/>
                <w:sz w:val="22"/>
                <w:szCs w:val="22"/>
              </w:rPr>
            </w:pPr>
            <w:r>
              <w:rPr>
                <w:rFonts w:cs="Arial"/>
                <w:bCs/>
                <w:color w:val="000000" w:themeColor="text1"/>
                <w:sz w:val="22"/>
                <w:szCs w:val="22"/>
              </w:rPr>
              <w:t>Demonstrable commitment to providing excellent customer service</w:t>
            </w:r>
          </w:p>
        </w:tc>
      </w:tr>
      <w:tr w:rsidR="00B01B33" w:rsidRPr="00732884" w14:paraId="18D7BE0B" w14:textId="77777777" w:rsidTr="00D748C9">
        <w:tc>
          <w:tcPr>
            <w:tcW w:w="9606" w:type="dxa"/>
          </w:tcPr>
          <w:p w14:paraId="18D7BE0A" w14:textId="60C18175" w:rsidR="00B01B33" w:rsidRPr="00944CAF" w:rsidRDefault="00DE013F"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Excellent general standard of spoken and written English</w:t>
            </w:r>
          </w:p>
        </w:tc>
      </w:tr>
      <w:tr w:rsidR="00B01B33" w:rsidRPr="00732884" w14:paraId="18D7BE0D" w14:textId="77777777" w:rsidTr="00D748C9">
        <w:tc>
          <w:tcPr>
            <w:tcW w:w="9606" w:type="dxa"/>
          </w:tcPr>
          <w:p w14:paraId="18D7BE0C" w14:textId="6C1D5DD4" w:rsidR="00B01B33" w:rsidRPr="00944CAF" w:rsidRDefault="00DE013F"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Previous administrative experience in a busy environment</w:t>
            </w:r>
          </w:p>
        </w:tc>
      </w:tr>
      <w:tr w:rsidR="00B01B33" w:rsidRPr="00732884" w14:paraId="18D7BE0F" w14:textId="77777777" w:rsidTr="00D748C9">
        <w:tc>
          <w:tcPr>
            <w:tcW w:w="9606" w:type="dxa"/>
          </w:tcPr>
          <w:p w14:paraId="18D7BE0E" w14:textId="2D25FDA4" w:rsidR="00944CAF" w:rsidRPr="00944CAF" w:rsidRDefault="00DE013F"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 xml:space="preserve">Experience of organising a busy workload with sometimes conflicting priorities to meet </w:t>
            </w:r>
            <w:r w:rsidR="00944CAF" w:rsidRPr="00944CAF">
              <w:rPr>
                <w:rFonts w:cs="Arial"/>
                <w:bCs/>
                <w:color w:val="000000" w:themeColor="text1"/>
                <w:sz w:val="22"/>
                <w:szCs w:val="22"/>
              </w:rPr>
              <w:t xml:space="preserve">deadlines                       </w:t>
            </w:r>
          </w:p>
        </w:tc>
      </w:tr>
      <w:tr w:rsidR="00B01B33" w:rsidRPr="00732884" w14:paraId="18D7BE11" w14:textId="77777777" w:rsidTr="00D748C9">
        <w:tc>
          <w:tcPr>
            <w:tcW w:w="9606" w:type="dxa"/>
          </w:tcPr>
          <w:p w14:paraId="18D7BE10" w14:textId="1A451018" w:rsidR="00B01B33" w:rsidRPr="00944CAF" w:rsidRDefault="00DE013F"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 xml:space="preserve"> Able to communicate in a clear and professional manner with a variety of people and develop good working relationships with members of the College community</w:t>
            </w:r>
          </w:p>
        </w:tc>
      </w:tr>
      <w:tr w:rsidR="00B01B33" w:rsidRPr="00732884" w14:paraId="18D7BE13" w14:textId="77777777" w:rsidTr="00D748C9">
        <w:tc>
          <w:tcPr>
            <w:tcW w:w="9606" w:type="dxa"/>
          </w:tcPr>
          <w:p w14:paraId="18D7BE12" w14:textId="0B684863" w:rsidR="00B01B33" w:rsidRPr="00944CAF" w:rsidRDefault="00DE013F"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 xml:space="preserve"> Effective organisational and decision making skills</w:t>
            </w:r>
          </w:p>
        </w:tc>
      </w:tr>
      <w:tr w:rsidR="00B01B33" w:rsidRPr="00732884" w14:paraId="18D7BE15" w14:textId="77777777" w:rsidTr="00D748C9">
        <w:tc>
          <w:tcPr>
            <w:tcW w:w="9606" w:type="dxa"/>
          </w:tcPr>
          <w:p w14:paraId="18D7BE14" w14:textId="48A62FF2" w:rsidR="00B01B33" w:rsidRPr="00944CAF" w:rsidRDefault="00944CAF" w:rsidP="00FE3940">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 xml:space="preserve"> </w:t>
            </w:r>
            <w:r w:rsidR="00FE3940">
              <w:rPr>
                <w:rFonts w:cs="Arial"/>
                <w:bCs/>
                <w:color w:val="000000" w:themeColor="text1"/>
                <w:sz w:val="22"/>
                <w:szCs w:val="22"/>
              </w:rPr>
              <w:t>Excellent IT skills including Microsoft office</w:t>
            </w:r>
          </w:p>
        </w:tc>
      </w:tr>
      <w:tr w:rsidR="00944CAF" w:rsidRPr="00732884" w14:paraId="33B3C4F5" w14:textId="77777777" w:rsidTr="00D748C9">
        <w:tc>
          <w:tcPr>
            <w:tcW w:w="9606" w:type="dxa"/>
          </w:tcPr>
          <w:p w14:paraId="76C6623D" w14:textId="6597A817" w:rsidR="00944CAF" w:rsidRPr="00944CAF" w:rsidRDefault="00944CAF"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 xml:space="preserve"> Ability to organise and prioritise work effectively</w:t>
            </w:r>
          </w:p>
        </w:tc>
      </w:tr>
      <w:tr w:rsidR="00944CAF" w:rsidRPr="00732884" w14:paraId="1197A2A1" w14:textId="77777777" w:rsidTr="00D748C9">
        <w:tc>
          <w:tcPr>
            <w:tcW w:w="9606" w:type="dxa"/>
          </w:tcPr>
          <w:p w14:paraId="767214DF" w14:textId="430DD396" w:rsidR="00944CAF" w:rsidRPr="00944CAF" w:rsidRDefault="00944CAF"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 xml:space="preserve"> Committed to continuously improving procedures</w:t>
            </w:r>
          </w:p>
        </w:tc>
      </w:tr>
      <w:tr w:rsidR="00944CAF" w:rsidRPr="00732884" w14:paraId="24702251" w14:textId="77777777" w:rsidTr="00D748C9">
        <w:tc>
          <w:tcPr>
            <w:tcW w:w="9606" w:type="dxa"/>
          </w:tcPr>
          <w:p w14:paraId="162855CC" w14:textId="09C65A89" w:rsidR="00944CAF" w:rsidRPr="00944CAF" w:rsidRDefault="00944CAF" w:rsidP="00944CAF">
            <w:pPr>
              <w:pStyle w:val="ListParagraph"/>
              <w:numPr>
                <w:ilvl w:val="0"/>
                <w:numId w:val="35"/>
              </w:numPr>
              <w:tabs>
                <w:tab w:val="center" w:pos="4513"/>
                <w:tab w:val="right" w:pos="9026"/>
              </w:tabs>
              <w:spacing w:after="120"/>
              <w:rPr>
                <w:rFonts w:cs="Arial"/>
                <w:bCs/>
                <w:color w:val="000000" w:themeColor="text1"/>
                <w:sz w:val="22"/>
                <w:szCs w:val="22"/>
              </w:rPr>
            </w:pPr>
            <w:r w:rsidRPr="00944CAF">
              <w:rPr>
                <w:rFonts w:cs="Arial"/>
                <w:bCs/>
                <w:color w:val="000000" w:themeColor="text1"/>
                <w:sz w:val="22"/>
                <w:szCs w:val="22"/>
              </w:rPr>
              <w:t xml:space="preserve"> Understanding of, and commitment to equal opportunities</w:t>
            </w:r>
          </w:p>
        </w:tc>
      </w:tr>
    </w:tbl>
    <w:p w14:paraId="18D7BE30" w14:textId="77777777" w:rsidR="00C77D85" w:rsidRPr="00394171" w:rsidRDefault="00C77D85" w:rsidP="00C77D85">
      <w:pPr>
        <w:spacing w:after="0" w:line="240" w:lineRule="auto"/>
        <w:contextualSpacing/>
        <w:jc w:val="both"/>
        <w:rPr>
          <w:rFonts w:ascii="Arial" w:hAnsi="Arial" w:cs="Arial"/>
          <w:b/>
        </w:rPr>
      </w:pPr>
    </w:p>
    <w:p w14:paraId="50F92501" w14:textId="77777777" w:rsidR="00EB69AF" w:rsidRDefault="00EB69AF" w:rsidP="00C77D85">
      <w:pPr>
        <w:tabs>
          <w:tab w:val="left" w:pos="-720"/>
          <w:tab w:val="left" w:pos="0"/>
        </w:tabs>
        <w:spacing w:after="0" w:line="240" w:lineRule="auto"/>
        <w:jc w:val="both"/>
        <w:rPr>
          <w:rFonts w:ascii="Arial" w:hAnsi="Arial" w:cs="Arial"/>
          <w:b/>
        </w:rPr>
      </w:pPr>
    </w:p>
    <w:p w14:paraId="18D7BE31" w14:textId="77777777" w:rsidR="00C77D85" w:rsidRPr="00B66573" w:rsidRDefault="00C77D85" w:rsidP="00C77D85">
      <w:pPr>
        <w:tabs>
          <w:tab w:val="left" w:pos="-720"/>
          <w:tab w:val="left" w:pos="0"/>
        </w:tabs>
        <w:spacing w:after="0" w:line="240" w:lineRule="auto"/>
        <w:jc w:val="both"/>
        <w:rPr>
          <w:rFonts w:ascii="Arial" w:hAnsi="Arial" w:cs="Arial"/>
        </w:rPr>
      </w:pPr>
      <w:r w:rsidRPr="00B66573">
        <w:rPr>
          <w:rFonts w:ascii="Arial" w:hAnsi="Arial" w:cs="Arial"/>
          <w:b/>
        </w:rPr>
        <w:t>CONDITIONS OF EMPLOYMENT</w:t>
      </w:r>
    </w:p>
    <w:p w14:paraId="18D7BE32" w14:textId="77777777" w:rsidR="00C77D85" w:rsidRPr="00B66573" w:rsidRDefault="00C77D85" w:rsidP="00C77D85">
      <w:pPr>
        <w:spacing w:after="0" w:line="240" w:lineRule="auto"/>
        <w:contextualSpacing/>
        <w:jc w:val="both"/>
        <w:rPr>
          <w:rFonts w:ascii="Arial" w:eastAsia="Times New Roman" w:hAnsi="Arial" w:cs="Arial"/>
          <w:u w:val="single"/>
        </w:rPr>
      </w:pPr>
    </w:p>
    <w:p w14:paraId="5C603600" w14:textId="77777777" w:rsidR="00C35B83" w:rsidRPr="00B66573" w:rsidRDefault="00C35B83" w:rsidP="00C35B83">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Working Hours</w:t>
      </w:r>
    </w:p>
    <w:p w14:paraId="720493DC" w14:textId="78A317CF" w:rsidR="00C35B83" w:rsidRDefault="00C35B83" w:rsidP="00C35B83">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Basic working hours ar</w:t>
      </w:r>
      <w:r>
        <w:rPr>
          <w:rFonts w:ascii="Arial" w:eastAsia="Times New Roman" w:hAnsi="Arial" w:cs="Arial"/>
          <w:sz w:val="20"/>
          <w:szCs w:val="20"/>
        </w:rPr>
        <w:t>e from 0830hrs to 1700hrs</w:t>
      </w:r>
      <w:r w:rsidR="000D26FD">
        <w:rPr>
          <w:rFonts w:ascii="Arial" w:eastAsia="Times New Roman" w:hAnsi="Arial" w:cs="Arial"/>
          <w:sz w:val="20"/>
          <w:szCs w:val="20"/>
        </w:rPr>
        <w:t xml:space="preserve"> </w:t>
      </w:r>
      <w:r w:rsidR="00A33547">
        <w:rPr>
          <w:rFonts w:ascii="Arial" w:eastAsia="Times New Roman" w:hAnsi="Arial" w:cs="Arial"/>
          <w:sz w:val="20"/>
          <w:szCs w:val="20"/>
        </w:rPr>
        <w:t>Monday</w:t>
      </w:r>
      <w:r w:rsidRPr="00B66573">
        <w:rPr>
          <w:rFonts w:ascii="Arial" w:eastAsia="Times New Roman" w:hAnsi="Arial" w:cs="Arial"/>
          <w:sz w:val="20"/>
          <w:szCs w:val="20"/>
        </w:rPr>
        <w:t xml:space="preserve">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Pr>
          <w:rFonts w:ascii="Arial" w:eastAsia="Times New Roman" w:hAnsi="Arial" w:cs="Arial"/>
          <w:sz w:val="20"/>
          <w:szCs w:val="20"/>
        </w:rPr>
        <w:t xml:space="preserve">department and whole college </w:t>
      </w:r>
      <w:r w:rsidRPr="00B66573">
        <w:rPr>
          <w:rFonts w:ascii="Arial" w:eastAsia="Times New Roman" w:hAnsi="Arial" w:cs="Arial"/>
          <w:sz w:val="20"/>
          <w:szCs w:val="20"/>
        </w:rPr>
        <w:t>events</w:t>
      </w:r>
      <w:r>
        <w:rPr>
          <w:rFonts w:ascii="Arial" w:eastAsia="Times New Roman" w:hAnsi="Arial" w:cs="Arial"/>
          <w:sz w:val="20"/>
          <w:szCs w:val="20"/>
        </w:rPr>
        <w:t xml:space="preserve"> where there will be a requirement to attend</w:t>
      </w:r>
      <w:r w:rsidRPr="00B66573">
        <w:rPr>
          <w:rFonts w:ascii="Arial" w:eastAsia="Times New Roman" w:hAnsi="Arial" w:cs="Arial"/>
          <w:sz w:val="20"/>
          <w:szCs w:val="20"/>
        </w:rPr>
        <w:t>.</w:t>
      </w:r>
    </w:p>
    <w:p w14:paraId="34A95469" w14:textId="77777777" w:rsidR="00C35B83" w:rsidRPr="00B66573" w:rsidRDefault="00C35B83" w:rsidP="00C35B83">
      <w:pPr>
        <w:tabs>
          <w:tab w:val="left" w:pos="-720"/>
          <w:tab w:val="left" w:pos="0"/>
          <w:tab w:val="left" w:pos="720"/>
        </w:tabs>
        <w:spacing w:after="0" w:line="240" w:lineRule="auto"/>
        <w:jc w:val="both"/>
        <w:rPr>
          <w:rFonts w:ascii="Arial" w:hAnsi="Arial" w:cs="Arial"/>
          <w:color w:val="FF0000"/>
          <w:sz w:val="20"/>
          <w:szCs w:val="20"/>
        </w:rPr>
      </w:pPr>
    </w:p>
    <w:p w14:paraId="5F1812CA" w14:textId="77777777" w:rsidR="00C35B83" w:rsidRPr="00B66573" w:rsidRDefault="00C35B83" w:rsidP="00C35B83">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Annual Leave</w:t>
      </w:r>
    </w:p>
    <w:p w14:paraId="3995B6A2" w14:textId="77777777" w:rsidR="00C35B83" w:rsidRDefault="00C35B83" w:rsidP="00C35B83">
      <w:pPr>
        <w:pStyle w:val="ListParagraph"/>
        <w:ind w:left="0"/>
        <w:rPr>
          <w:rFonts w:cs="Arial"/>
          <w:sz w:val="20"/>
        </w:rPr>
      </w:pPr>
      <w:r w:rsidRPr="00B66573">
        <w:rPr>
          <w:rFonts w:cs="Arial"/>
          <w:sz w:val="20"/>
        </w:rPr>
        <w:t xml:space="preserve">The holiday year is from 1 September - 31 August each year.  The annual leave entitlement for this role is </w:t>
      </w:r>
      <w:r>
        <w:rPr>
          <w:rFonts w:cs="Arial"/>
          <w:sz w:val="20"/>
        </w:rPr>
        <w:t xml:space="preserve">26 </w:t>
      </w:r>
      <w:r w:rsidRPr="005B022A">
        <w:rPr>
          <w:rFonts w:cs="Arial"/>
          <w:sz w:val="20"/>
        </w:rPr>
        <w:t>working</w:t>
      </w:r>
      <w:r>
        <w:rPr>
          <w:rFonts w:cs="Arial"/>
          <w:sz w:val="20"/>
        </w:rPr>
        <w:t xml:space="preserve"> days, </w:t>
      </w:r>
      <w:r w:rsidRPr="00B66573">
        <w:rPr>
          <w:rFonts w:cs="Arial"/>
          <w:sz w:val="20"/>
        </w:rPr>
        <w:t>8 bank holidays</w:t>
      </w:r>
      <w:r>
        <w:rPr>
          <w:rFonts w:cs="Arial"/>
          <w:sz w:val="20"/>
        </w:rPr>
        <w:t xml:space="preserve"> and efficiency days as stipulated by the Senior Management Team. </w:t>
      </w:r>
      <w:r w:rsidRPr="005C7A74">
        <w:rPr>
          <w:rFonts w:cs="Arial"/>
          <w:sz w:val="20"/>
        </w:rPr>
        <w:t xml:space="preserve">Annual leave is bookable subject to business needs and should be planned and agreed with </w:t>
      </w:r>
      <w:r>
        <w:rPr>
          <w:rFonts w:cs="Arial"/>
          <w:sz w:val="20"/>
        </w:rPr>
        <w:t>your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3F8C4A3B" w14:textId="77777777" w:rsidR="00C35B83" w:rsidRDefault="00C35B83" w:rsidP="00C35B83">
      <w:pPr>
        <w:pStyle w:val="ListParagraph"/>
        <w:ind w:left="0"/>
        <w:rPr>
          <w:rFonts w:cs="Arial"/>
          <w:sz w:val="20"/>
        </w:rPr>
      </w:pPr>
    </w:p>
    <w:p w14:paraId="04088A0F" w14:textId="77777777" w:rsidR="00C35B83" w:rsidRPr="001777AD" w:rsidRDefault="00C35B83" w:rsidP="00C35B83">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56A52602" w14:textId="77777777" w:rsidR="00C35B83" w:rsidRPr="005C7A74" w:rsidRDefault="00C35B83" w:rsidP="00C35B83">
      <w:pPr>
        <w:pStyle w:val="BodyText"/>
        <w:jc w:val="left"/>
        <w:rPr>
          <w:rFonts w:ascii="Arial" w:hAnsi="Arial" w:cs="Arial"/>
          <w:sz w:val="20"/>
        </w:rPr>
      </w:pPr>
      <w:r w:rsidRPr="005C7A74">
        <w:rPr>
          <w:rFonts w:ascii="Arial" w:hAnsi="Arial" w:cs="Arial"/>
          <w:sz w:val="20"/>
        </w:rPr>
        <w:t xml:space="preserve">This post will be entitled to CPD for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14:paraId="18AFFC49" w14:textId="77777777" w:rsidR="00C35B83" w:rsidRPr="00B66573" w:rsidRDefault="00C35B83" w:rsidP="00C35B83">
      <w:pPr>
        <w:spacing w:after="0" w:line="240" w:lineRule="auto"/>
        <w:jc w:val="both"/>
        <w:rPr>
          <w:rFonts w:ascii="Arial" w:eastAsia="Times New Roman" w:hAnsi="Arial" w:cs="Arial"/>
          <w:color w:val="FF0000"/>
          <w:sz w:val="20"/>
          <w:szCs w:val="20"/>
        </w:rPr>
      </w:pPr>
    </w:p>
    <w:p w14:paraId="326E4307" w14:textId="77777777" w:rsidR="00C35B83" w:rsidRPr="00B66573" w:rsidRDefault="00C35B83" w:rsidP="00C35B83">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Benefits</w:t>
      </w:r>
    </w:p>
    <w:p w14:paraId="4B0E3A76" w14:textId="77777777" w:rsidR="00C35B83" w:rsidRPr="00B66573" w:rsidRDefault="00C35B83" w:rsidP="00C35B83">
      <w:pPr>
        <w:spacing w:after="0" w:line="240" w:lineRule="auto"/>
        <w:rPr>
          <w:rFonts w:ascii="Arial" w:eastAsia="Times New Roman" w:hAnsi="Arial" w:cs="Arial"/>
          <w:sz w:val="20"/>
          <w:szCs w:val="20"/>
        </w:rPr>
      </w:pPr>
      <w:r w:rsidRPr="000B052F">
        <w:rPr>
          <w:rFonts w:ascii="Arial" w:eastAsia="Times New Roman" w:hAnsi="Arial" w:cs="Arial"/>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18D7BE3F" w14:textId="77777777" w:rsidR="00C77D85" w:rsidRPr="00B66573" w:rsidRDefault="00C77D85" w:rsidP="00C77D85">
      <w:pPr>
        <w:spacing w:after="0" w:line="240" w:lineRule="auto"/>
        <w:contextualSpacing/>
        <w:jc w:val="both"/>
        <w:rPr>
          <w:rFonts w:ascii="Arial" w:eastAsia="Times New Roman" w:hAnsi="Arial" w:cs="Arial"/>
          <w:color w:val="FF0000"/>
          <w:sz w:val="20"/>
          <w:szCs w:val="20"/>
          <w:u w:val="single"/>
        </w:rPr>
      </w:pPr>
    </w:p>
    <w:p w14:paraId="18D7BE40"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Equality and Diversity</w:t>
      </w:r>
    </w:p>
    <w:p w14:paraId="18D7BE41"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roofErr w:type="spellStart"/>
      <w:r w:rsidRPr="00B66573">
        <w:rPr>
          <w:rFonts w:ascii="Arial" w:eastAsia="Times New Roman" w:hAnsi="Arial" w:cs="Arial"/>
          <w:sz w:val="20"/>
          <w:szCs w:val="20"/>
        </w:rPr>
        <w:t>Plumpton</w:t>
      </w:r>
      <w:proofErr w:type="spellEnd"/>
      <w:r w:rsidRPr="00B66573">
        <w:rPr>
          <w:rFonts w:ascii="Arial" w:eastAsia="Times New Roman" w:hAnsi="Arial" w:cs="Arial"/>
          <w:sz w:val="20"/>
          <w:szCs w:val="20"/>
        </w:rPr>
        <w:t xml:space="preserve">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18D7BE42" w14:textId="77777777" w:rsidR="00C77D85" w:rsidRPr="00B66573" w:rsidRDefault="00C77D85" w:rsidP="00C77D85">
      <w:pPr>
        <w:tabs>
          <w:tab w:val="left" w:pos="-720"/>
          <w:tab w:val="left" w:pos="0"/>
          <w:tab w:val="left" w:pos="720"/>
        </w:tabs>
        <w:spacing w:after="0" w:line="240" w:lineRule="auto"/>
        <w:rPr>
          <w:rFonts w:ascii="Arial" w:hAnsi="Arial" w:cs="Arial"/>
          <w:b/>
          <w:bCs/>
          <w:color w:val="FF0000"/>
          <w:sz w:val="20"/>
          <w:szCs w:val="20"/>
        </w:rPr>
      </w:pPr>
    </w:p>
    <w:p w14:paraId="18D7BE43"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Criminal Record Check via the Disclosure Procedure</w:t>
      </w:r>
    </w:p>
    <w:p w14:paraId="18D7BE44"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18D7BE45"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14:paraId="18D7BE46"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18D7BE47"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14:paraId="18D7BE48"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18D7BE49"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14:paraId="18D7BE4A" w14:textId="77777777" w:rsidR="00C77D85"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18D7BE4B" w14:textId="77777777" w:rsidR="00C77D85" w:rsidRDefault="00C77D85" w:rsidP="00C77D85">
      <w:pPr>
        <w:tabs>
          <w:tab w:val="left" w:pos="-720"/>
          <w:tab w:val="left" w:pos="0"/>
          <w:tab w:val="left" w:pos="720"/>
        </w:tabs>
        <w:spacing w:after="0" w:line="240" w:lineRule="auto"/>
        <w:rPr>
          <w:rFonts w:ascii="Arial" w:eastAsia="Times New Roman" w:hAnsi="Arial" w:cs="Arial"/>
          <w:sz w:val="20"/>
          <w:szCs w:val="20"/>
        </w:rPr>
      </w:pPr>
    </w:p>
    <w:p w14:paraId="18D7BE4C" w14:textId="77777777" w:rsidR="00C77D85" w:rsidRPr="00AD4117" w:rsidRDefault="00C77D85" w:rsidP="00AD4117">
      <w:pPr>
        <w:tabs>
          <w:tab w:val="left" w:pos="-720"/>
          <w:tab w:val="left" w:pos="0"/>
          <w:tab w:val="left" w:pos="720"/>
        </w:tabs>
        <w:spacing w:after="0" w:line="240" w:lineRule="auto"/>
        <w:rPr>
          <w:rFonts w:ascii="Arial" w:eastAsia="Times New Roman" w:hAnsi="Arial" w:cs="Arial"/>
          <w:sz w:val="20"/>
          <w:szCs w:val="20"/>
        </w:rPr>
      </w:pPr>
      <w:r w:rsidRPr="00AD4117">
        <w:rPr>
          <w:rFonts w:ascii="Arial" w:eastAsia="Times New Roman" w:hAnsi="Arial" w:cs="Arial"/>
          <w:sz w:val="20"/>
          <w:szCs w:val="20"/>
        </w:rPr>
        <w:t>The post-holder cannot begin employment with the College until the DBS Disclosure Certificate is received and considered by the Principal</w:t>
      </w:r>
    </w:p>
    <w:p w14:paraId="18D7BE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7BE52" w14:textId="77777777" w:rsidR="0095322B" w:rsidRDefault="0095322B" w:rsidP="00F21812">
      <w:pPr>
        <w:spacing w:after="0" w:line="240" w:lineRule="auto"/>
      </w:pPr>
      <w:r>
        <w:separator/>
      </w:r>
    </w:p>
  </w:endnote>
  <w:endnote w:type="continuationSeparator" w:id="0">
    <w:p w14:paraId="18D7BE53" w14:textId="77777777" w:rsidR="0095322B" w:rsidRDefault="0095322B"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6"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7BE57"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8" w14:textId="013FC0E0"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1BC5">
      <w:rPr>
        <w:rStyle w:val="PageNumber"/>
        <w:noProof/>
      </w:rPr>
      <w:t>3</w:t>
    </w:r>
    <w:r>
      <w:rPr>
        <w:rStyle w:val="PageNumber"/>
      </w:rPr>
      <w:fldChar w:fldCharType="end"/>
    </w:r>
  </w:p>
  <w:p w14:paraId="18D7BE59" w14:textId="7C78C91C"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BE50" w14:textId="77777777" w:rsidR="0095322B" w:rsidRDefault="0095322B" w:rsidP="00F21812">
      <w:pPr>
        <w:spacing w:after="0" w:line="240" w:lineRule="auto"/>
      </w:pPr>
      <w:r>
        <w:separator/>
      </w:r>
    </w:p>
  </w:footnote>
  <w:footnote w:type="continuationSeparator" w:id="0">
    <w:p w14:paraId="18D7BE51" w14:textId="77777777" w:rsidR="0095322B" w:rsidRDefault="0095322B"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4" w14:textId="77777777" w:rsidR="00177252" w:rsidRPr="00C12CBE" w:rsidRDefault="00177252" w:rsidP="002D003A">
    <w:pPr>
      <w:pStyle w:val="Header"/>
    </w:pPr>
    <w:r>
      <w:t>Date issued…</w:t>
    </w:r>
    <w:r>
      <w:ptab w:relativeTo="margin" w:alignment="center" w:leader="none"/>
    </w:r>
    <w:r>
      <w:t>JD category …………….</w:t>
    </w:r>
    <w:r>
      <w:ptab w:relativeTo="margin" w:alignment="right" w:leader="none"/>
    </w:r>
    <w:r>
      <w:t>Agreed by ……………..</w:t>
    </w:r>
  </w:p>
  <w:p w14:paraId="18D7BE55"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4754D0"/>
    <w:multiLevelType w:val="hybridMultilevel"/>
    <w:tmpl w:val="2B8864B2"/>
    <w:lvl w:ilvl="0" w:tplc="B994E510">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26"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1"/>
  </w:num>
  <w:num w:numId="4">
    <w:abstractNumId w:val="35"/>
  </w:num>
  <w:num w:numId="5">
    <w:abstractNumId w:val="27"/>
  </w:num>
  <w:num w:numId="6">
    <w:abstractNumId w:val="17"/>
  </w:num>
  <w:num w:numId="7">
    <w:abstractNumId w:val="11"/>
  </w:num>
  <w:num w:numId="8">
    <w:abstractNumId w:val="8"/>
  </w:num>
  <w:num w:numId="9">
    <w:abstractNumId w:val="30"/>
  </w:num>
  <w:num w:numId="10">
    <w:abstractNumId w:val="31"/>
  </w:num>
  <w:num w:numId="11">
    <w:abstractNumId w:val="12"/>
  </w:num>
  <w:num w:numId="12">
    <w:abstractNumId w:val="33"/>
  </w:num>
  <w:num w:numId="13">
    <w:abstractNumId w:val="20"/>
  </w:num>
  <w:num w:numId="14">
    <w:abstractNumId w:val="4"/>
  </w:num>
  <w:num w:numId="15">
    <w:abstractNumId w:val="7"/>
  </w:num>
  <w:num w:numId="16">
    <w:abstractNumId w:val="0"/>
  </w:num>
  <w:num w:numId="17">
    <w:abstractNumId w:val="19"/>
  </w:num>
  <w:num w:numId="18">
    <w:abstractNumId w:val="5"/>
  </w:num>
  <w:num w:numId="19">
    <w:abstractNumId w:val="34"/>
  </w:num>
  <w:num w:numId="20">
    <w:abstractNumId w:val="32"/>
  </w:num>
  <w:num w:numId="21">
    <w:abstractNumId w:val="14"/>
  </w:num>
  <w:num w:numId="22">
    <w:abstractNumId w:val="28"/>
  </w:num>
  <w:num w:numId="23">
    <w:abstractNumId w:val="22"/>
  </w:num>
  <w:num w:numId="24">
    <w:abstractNumId w:val="18"/>
  </w:num>
  <w:num w:numId="25">
    <w:abstractNumId w:val="3"/>
  </w:num>
  <w:num w:numId="26">
    <w:abstractNumId w:val="16"/>
  </w:num>
  <w:num w:numId="27">
    <w:abstractNumId w:val="9"/>
  </w:num>
  <w:num w:numId="28">
    <w:abstractNumId w:val="6"/>
  </w:num>
  <w:num w:numId="29">
    <w:abstractNumId w:val="1"/>
  </w:num>
  <w:num w:numId="30">
    <w:abstractNumId w:val="25"/>
  </w:num>
  <w:num w:numId="31">
    <w:abstractNumId w:val="26"/>
  </w:num>
  <w:num w:numId="32">
    <w:abstractNumId w:val="24"/>
  </w:num>
  <w:num w:numId="33">
    <w:abstractNumId w:val="15"/>
  </w:num>
  <w:num w:numId="34">
    <w:abstractNumId w:val="2"/>
  </w:num>
  <w:num w:numId="35">
    <w:abstractNumId w:val="1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12D48"/>
    <w:rsid w:val="00026A2B"/>
    <w:rsid w:val="0003111C"/>
    <w:rsid w:val="00032C24"/>
    <w:rsid w:val="0003494D"/>
    <w:rsid w:val="000721FD"/>
    <w:rsid w:val="000807D3"/>
    <w:rsid w:val="000923F0"/>
    <w:rsid w:val="00093503"/>
    <w:rsid w:val="000B052F"/>
    <w:rsid w:val="000C63E5"/>
    <w:rsid w:val="000D26FD"/>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0C7B"/>
    <w:rsid w:val="001726CF"/>
    <w:rsid w:val="00174174"/>
    <w:rsid w:val="00176FF9"/>
    <w:rsid w:val="00177252"/>
    <w:rsid w:val="00191CA5"/>
    <w:rsid w:val="0019621A"/>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D5BF9"/>
    <w:rsid w:val="002E1638"/>
    <w:rsid w:val="002E749A"/>
    <w:rsid w:val="002F0FB0"/>
    <w:rsid w:val="002F136D"/>
    <w:rsid w:val="002F4A9E"/>
    <w:rsid w:val="0031158A"/>
    <w:rsid w:val="00312174"/>
    <w:rsid w:val="00321A31"/>
    <w:rsid w:val="00325D4F"/>
    <w:rsid w:val="003274CC"/>
    <w:rsid w:val="00331059"/>
    <w:rsid w:val="00346A9A"/>
    <w:rsid w:val="00354C9F"/>
    <w:rsid w:val="00357AD5"/>
    <w:rsid w:val="0036542D"/>
    <w:rsid w:val="00373CFA"/>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28CD"/>
    <w:rsid w:val="00416D3C"/>
    <w:rsid w:val="004173D7"/>
    <w:rsid w:val="00422CCC"/>
    <w:rsid w:val="00436B55"/>
    <w:rsid w:val="00436C79"/>
    <w:rsid w:val="00437C45"/>
    <w:rsid w:val="00441485"/>
    <w:rsid w:val="00452835"/>
    <w:rsid w:val="00460DD6"/>
    <w:rsid w:val="004627CE"/>
    <w:rsid w:val="0047111A"/>
    <w:rsid w:val="00472774"/>
    <w:rsid w:val="0047423C"/>
    <w:rsid w:val="00481444"/>
    <w:rsid w:val="0048683F"/>
    <w:rsid w:val="00491495"/>
    <w:rsid w:val="00496687"/>
    <w:rsid w:val="00497E0E"/>
    <w:rsid w:val="00497EEE"/>
    <w:rsid w:val="004A70B2"/>
    <w:rsid w:val="004B233F"/>
    <w:rsid w:val="004C65CE"/>
    <w:rsid w:val="004C7F02"/>
    <w:rsid w:val="004D0B3A"/>
    <w:rsid w:val="004E2BC7"/>
    <w:rsid w:val="004E3FC0"/>
    <w:rsid w:val="004E623C"/>
    <w:rsid w:val="004F2C01"/>
    <w:rsid w:val="005057B1"/>
    <w:rsid w:val="00510BAB"/>
    <w:rsid w:val="00522552"/>
    <w:rsid w:val="00522A00"/>
    <w:rsid w:val="005238AC"/>
    <w:rsid w:val="005277AF"/>
    <w:rsid w:val="005339FE"/>
    <w:rsid w:val="005372B3"/>
    <w:rsid w:val="005448E5"/>
    <w:rsid w:val="00551190"/>
    <w:rsid w:val="0055453B"/>
    <w:rsid w:val="00556A6C"/>
    <w:rsid w:val="00562B43"/>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350C"/>
    <w:rsid w:val="00730707"/>
    <w:rsid w:val="00732405"/>
    <w:rsid w:val="00752CC7"/>
    <w:rsid w:val="00753E54"/>
    <w:rsid w:val="00764E1E"/>
    <w:rsid w:val="0076740E"/>
    <w:rsid w:val="00770614"/>
    <w:rsid w:val="00772EC2"/>
    <w:rsid w:val="00774B20"/>
    <w:rsid w:val="00784DFE"/>
    <w:rsid w:val="007928A4"/>
    <w:rsid w:val="00792E3F"/>
    <w:rsid w:val="007A3989"/>
    <w:rsid w:val="007B6E18"/>
    <w:rsid w:val="007C2A78"/>
    <w:rsid w:val="007E03D9"/>
    <w:rsid w:val="007E2FD4"/>
    <w:rsid w:val="007E6FBE"/>
    <w:rsid w:val="007F3466"/>
    <w:rsid w:val="007F62CD"/>
    <w:rsid w:val="007F649E"/>
    <w:rsid w:val="007F7ACA"/>
    <w:rsid w:val="008017F8"/>
    <w:rsid w:val="00801DC0"/>
    <w:rsid w:val="00804FFD"/>
    <w:rsid w:val="00810A9D"/>
    <w:rsid w:val="00822276"/>
    <w:rsid w:val="00823A46"/>
    <w:rsid w:val="00825593"/>
    <w:rsid w:val="00841BC5"/>
    <w:rsid w:val="00842A51"/>
    <w:rsid w:val="00843041"/>
    <w:rsid w:val="00855CD0"/>
    <w:rsid w:val="00867401"/>
    <w:rsid w:val="008747F4"/>
    <w:rsid w:val="00874F42"/>
    <w:rsid w:val="00877073"/>
    <w:rsid w:val="00885256"/>
    <w:rsid w:val="008A6B35"/>
    <w:rsid w:val="008D46B8"/>
    <w:rsid w:val="008D76DB"/>
    <w:rsid w:val="008D7D22"/>
    <w:rsid w:val="008E4228"/>
    <w:rsid w:val="008E6CEF"/>
    <w:rsid w:val="009072A2"/>
    <w:rsid w:val="00916062"/>
    <w:rsid w:val="00917CAD"/>
    <w:rsid w:val="00944CAF"/>
    <w:rsid w:val="009473AA"/>
    <w:rsid w:val="0095322B"/>
    <w:rsid w:val="00956963"/>
    <w:rsid w:val="00967632"/>
    <w:rsid w:val="00970B6D"/>
    <w:rsid w:val="009812B3"/>
    <w:rsid w:val="00992BF0"/>
    <w:rsid w:val="00996602"/>
    <w:rsid w:val="009B032C"/>
    <w:rsid w:val="009B18BA"/>
    <w:rsid w:val="009B3B75"/>
    <w:rsid w:val="009C755C"/>
    <w:rsid w:val="009D3C49"/>
    <w:rsid w:val="009D52DD"/>
    <w:rsid w:val="009D7C51"/>
    <w:rsid w:val="009E3A15"/>
    <w:rsid w:val="009F421C"/>
    <w:rsid w:val="00A12122"/>
    <w:rsid w:val="00A27D9F"/>
    <w:rsid w:val="00A33547"/>
    <w:rsid w:val="00A555BA"/>
    <w:rsid w:val="00A75FB9"/>
    <w:rsid w:val="00A80229"/>
    <w:rsid w:val="00A85973"/>
    <w:rsid w:val="00A87A84"/>
    <w:rsid w:val="00A9470D"/>
    <w:rsid w:val="00AA2680"/>
    <w:rsid w:val="00AA772B"/>
    <w:rsid w:val="00AA79D0"/>
    <w:rsid w:val="00AB4E80"/>
    <w:rsid w:val="00AB77EF"/>
    <w:rsid w:val="00AC2E4D"/>
    <w:rsid w:val="00AC3A90"/>
    <w:rsid w:val="00AC7A2D"/>
    <w:rsid w:val="00AD2EC4"/>
    <w:rsid w:val="00AD4117"/>
    <w:rsid w:val="00AE6E01"/>
    <w:rsid w:val="00AF258B"/>
    <w:rsid w:val="00AF3D0A"/>
    <w:rsid w:val="00B01B33"/>
    <w:rsid w:val="00B03442"/>
    <w:rsid w:val="00B03CED"/>
    <w:rsid w:val="00B078B2"/>
    <w:rsid w:val="00B131C0"/>
    <w:rsid w:val="00B2025D"/>
    <w:rsid w:val="00B306D4"/>
    <w:rsid w:val="00B3746F"/>
    <w:rsid w:val="00B40ABB"/>
    <w:rsid w:val="00B41F61"/>
    <w:rsid w:val="00B432AA"/>
    <w:rsid w:val="00B527CD"/>
    <w:rsid w:val="00B54260"/>
    <w:rsid w:val="00B60DA8"/>
    <w:rsid w:val="00B60DFF"/>
    <w:rsid w:val="00B66D5F"/>
    <w:rsid w:val="00B71BD7"/>
    <w:rsid w:val="00B84813"/>
    <w:rsid w:val="00B92B4E"/>
    <w:rsid w:val="00BB2096"/>
    <w:rsid w:val="00BC122B"/>
    <w:rsid w:val="00BD0D5B"/>
    <w:rsid w:val="00BF5512"/>
    <w:rsid w:val="00C33492"/>
    <w:rsid w:val="00C35B83"/>
    <w:rsid w:val="00C519D7"/>
    <w:rsid w:val="00C643B4"/>
    <w:rsid w:val="00C77D85"/>
    <w:rsid w:val="00C82032"/>
    <w:rsid w:val="00C832AD"/>
    <w:rsid w:val="00C91C85"/>
    <w:rsid w:val="00C940A8"/>
    <w:rsid w:val="00C97D9E"/>
    <w:rsid w:val="00CA1AA1"/>
    <w:rsid w:val="00CB2099"/>
    <w:rsid w:val="00CC0089"/>
    <w:rsid w:val="00CC2DE3"/>
    <w:rsid w:val="00CD4828"/>
    <w:rsid w:val="00D0771F"/>
    <w:rsid w:val="00D10038"/>
    <w:rsid w:val="00D2655C"/>
    <w:rsid w:val="00D43E08"/>
    <w:rsid w:val="00D45475"/>
    <w:rsid w:val="00D61EDE"/>
    <w:rsid w:val="00D640B8"/>
    <w:rsid w:val="00D8143D"/>
    <w:rsid w:val="00D848BB"/>
    <w:rsid w:val="00D84E78"/>
    <w:rsid w:val="00D9189E"/>
    <w:rsid w:val="00D949E2"/>
    <w:rsid w:val="00DA5CA4"/>
    <w:rsid w:val="00DB6729"/>
    <w:rsid w:val="00DC528C"/>
    <w:rsid w:val="00DE013F"/>
    <w:rsid w:val="00DE30E5"/>
    <w:rsid w:val="00DE35CD"/>
    <w:rsid w:val="00DE3DE0"/>
    <w:rsid w:val="00DF027E"/>
    <w:rsid w:val="00DF1B4F"/>
    <w:rsid w:val="00DF3C98"/>
    <w:rsid w:val="00E00900"/>
    <w:rsid w:val="00E03E8D"/>
    <w:rsid w:val="00E21EFD"/>
    <w:rsid w:val="00E26415"/>
    <w:rsid w:val="00E277E7"/>
    <w:rsid w:val="00E32C5A"/>
    <w:rsid w:val="00E35046"/>
    <w:rsid w:val="00E35F14"/>
    <w:rsid w:val="00E40397"/>
    <w:rsid w:val="00E4506C"/>
    <w:rsid w:val="00E71FFB"/>
    <w:rsid w:val="00E72CE8"/>
    <w:rsid w:val="00E7782C"/>
    <w:rsid w:val="00E836C3"/>
    <w:rsid w:val="00E845BE"/>
    <w:rsid w:val="00E95019"/>
    <w:rsid w:val="00E96585"/>
    <w:rsid w:val="00EA79D9"/>
    <w:rsid w:val="00EB1AD1"/>
    <w:rsid w:val="00EB69AF"/>
    <w:rsid w:val="00EC115B"/>
    <w:rsid w:val="00EC1339"/>
    <w:rsid w:val="00EC48D8"/>
    <w:rsid w:val="00EF610F"/>
    <w:rsid w:val="00F061C9"/>
    <w:rsid w:val="00F1001C"/>
    <w:rsid w:val="00F10488"/>
    <w:rsid w:val="00F11C12"/>
    <w:rsid w:val="00F21812"/>
    <w:rsid w:val="00F26159"/>
    <w:rsid w:val="00F527C5"/>
    <w:rsid w:val="00F731A0"/>
    <w:rsid w:val="00F74D58"/>
    <w:rsid w:val="00F87270"/>
    <w:rsid w:val="00F94980"/>
    <w:rsid w:val="00F94AC0"/>
    <w:rsid w:val="00F970B5"/>
    <w:rsid w:val="00FB1D10"/>
    <w:rsid w:val="00FC1AC6"/>
    <w:rsid w:val="00FC45D6"/>
    <w:rsid w:val="00FD6727"/>
    <w:rsid w:val="00FE3940"/>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7BD93"/>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E3F-9B68-4D75-B689-8C0D26FA864A}">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3.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CE3D73-30B4-4007-840F-859E127F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6547</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4</cp:revision>
  <cp:lastPrinted>2018-07-09T08:27:00Z</cp:lastPrinted>
  <dcterms:created xsi:type="dcterms:W3CDTF">2018-07-10T08:39:00Z</dcterms:created>
  <dcterms:modified xsi:type="dcterms:W3CDTF">2018-07-23T15:18:00Z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