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0052" w14:textId="77777777" w:rsidR="00576ABE" w:rsidRDefault="00576ABE"/>
    <w:tbl>
      <w:tblPr>
        <w:tblStyle w:val="TableGrid"/>
        <w:tblW w:w="14170" w:type="dxa"/>
        <w:tblInd w:w="-142" w:type="dxa"/>
        <w:tblLook w:val="04A0" w:firstRow="1" w:lastRow="0" w:firstColumn="1" w:lastColumn="0" w:noHBand="0" w:noVBand="1"/>
      </w:tblPr>
      <w:tblGrid>
        <w:gridCol w:w="2689"/>
        <w:gridCol w:w="7229"/>
        <w:gridCol w:w="4252"/>
      </w:tblGrid>
      <w:tr w:rsidR="00FB6095" w14:paraId="69940057" w14:textId="77777777" w:rsidTr="00115AF1">
        <w:tc>
          <w:tcPr>
            <w:tcW w:w="2689" w:type="dxa"/>
            <w:tcBorders>
              <w:top w:val="nil"/>
              <w:left w:val="nil"/>
              <w:right w:val="nil"/>
            </w:tcBorders>
          </w:tcPr>
          <w:p w14:paraId="69940053" w14:textId="77777777" w:rsidR="00FB6095" w:rsidRDefault="00FB6095" w:rsidP="00FB6095">
            <w:pPr>
              <w:pStyle w:val="paragraph"/>
              <w:spacing w:before="0" w:beforeAutospacing="0" w:after="0" w:afterAutospacing="0"/>
              <w:jc w:val="center"/>
              <w:textAlignment w:val="baseline"/>
              <w:rPr>
                <w:rStyle w:val="normaltextrun"/>
                <w:rFonts w:ascii="Calibri" w:hAnsi="Calibri" w:cs="Calibri"/>
                <w:b/>
                <w:bCs/>
                <w:color w:val="000000"/>
                <w:sz w:val="13"/>
                <w:szCs w:val="13"/>
                <w:lang w:val="en-US"/>
              </w:rPr>
            </w:pPr>
            <w:r>
              <w:rPr>
                <w:noProof/>
              </w:rPr>
              <w:drawing>
                <wp:anchor distT="0" distB="0" distL="114300" distR="114300" simplePos="0" relativeHeight="251659264" behindDoc="1" locked="0" layoutInCell="1" allowOverlap="1" wp14:anchorId="699400BA" wp14:editId="699400BB">
                  <wp:simplePos x="0" y="0"/>
                  <wp:positionH relativeFrom="column">
                    <wp:posOffset>103291</wp:posOffset>
                  </wp:positionH>
                  <wp:positionV relativeFrom="paragraph">
                    <wp:posOffset>-389840</wp:posOffset>
                  </wp:positionV>
                  <wp:extent cx="1417834" cy="1940192"/>
                  <wp:effectExtent l="0" t="0" r="0" b="3175"/>
                  <wp:wrapNone/>
                  <wp:docPr id="1" name="Picture 1" descr="C:\Users\jefferss\AppData\Local\Microsoft\Windows\INetCache\Content.MSO\85C1F5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s\AppData\Local\Microsoft\Windows\INetCache\Content.MSO\85C1F5E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834" cy="19401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481" w:type="dxa"/>
            <w:gridSpan w:val="2"/>
            <w:tcBorders>
              <w:top w:val="nil"/>
              <w:left w:val="nil"/>
              <w:right w:val="nil"/>
            </w:tcBorders>
          </w:tcPr>
          <w:p w14:paraId="69940054" w14:textId="5ECE6628" w:rsidR="00FB6095" w:rsidRDefault="00FB6095" w:rsidP="009C7D69">
            <w:pPr>
              <w:pStyle w:val="paragraph"/>
              <w:spacing w:before="0" w:beforeAutospacing="0" w:after="0" w:afterAutospacing="0"/>
              <w:textAlignment w:val="baseline"/>
              <w:rPr>
                <w:rStyle w:val="normaltextrun"/>
                <w:rFonts w:ascii="Calibri" w:hAnsi="Calibri" w:cs="Calibri"/>
                <w:b/>
                <w:bCs/>
                <w:color w:val="000000"/>
                <w:sz w:val="32"/>
                <w:szCs w:val="32"/>
                <w:lang w:val="en-US"/>
              </w:rPr>
            </w:pPr>
            <w:r w:rsidRPr="00DB16EC">
              <w:rPr>
                <w:rStyle w:val="normaltextrun"/>
                <w:rFonts w:ascii="Calibri" w:hAnsi="Calibri" w:cs="Calibri"/>
                <w:b/>
                <w:bCs/>
                <w:color w:val="000000"/>
                <w:sz w:val="32"/>
                <w:szCs w:val="32"/>
                <w:lang w:val="en-US"/>
              </w:rPr>
              <w:t>One Garden Brighton is a subsidiary of Plumpton College. One Garden Brighton is a newly redeveloped tourist destination, opening to the public for the first time in 202</w:t>
            </w:r>
            <w:r w:rsidR="00BA7CC9">
              <w:rPr>
                <w:rStyle w:val="normaltextrun"/>
                <w:rFonts w:ascii="Calibri" w:hAnsi="Calibri" w:cs="Calibri"/>
                <w:b/>
                <w:bCs/>
                <w:color w:val="000000"/>
                <w:sz w:val="32"/>
                <w:szCs w:val="32"/>
                <w:lang w:val="en-US"/>
              </w:rPr>
              <w:t>1</w:t>
            </w:r>
            <w:r w:rsidRPr="00DB16EC">
              <w:rPr>
                <w:rStyle w:val="normaltextrun"/>
                <w:rFonts w:ascii="Calibri" w:hAnsi="Calibri" w:cs="Calibri"/>
                <w:b/>
                <w:bCs/>
                <w:color w:val="000000"/>
                <w:sz w:val="32"/>
                <w:szCs w:val="32"/>
                <w:lang w:val="en-US"/>
              </w:rPr>
              <w:t xml:space="preserve">. </w:t>
            </w:r>
            <w:r w:rsidR="00F45F58">
              <w:rPr>
                <w:rStyle w:val="normaltextrun"/>
                <w:rFonts w:ascii="Calibri" w:hAnsi="Calibri" w:cs="Calibri"/>
                <w:b/>
                <w:bCs/>
                <w:color w:val="000000"/>
                <w:sz w:val="32"/>
                <w:szCs w:val="32"/>
                <w:lang w:val="en-US"/>
              </w:rPr>
              <w:t xml:space="preserve"> </w:t>
            </w:r>
            <w:r w:rsidR="00F45F58" w:rsidRPr="00B54C90">
              <w:rPr>
                <w:rStyle w:val="normaltextrun"/>
                <w:rFonts w:ascii="Calibri" w:hAnsi="Calibri" w:cs="Calibri"/>
                <w:b/>
                <w:bCs/>
                <w:color w:val="000000"/>
                <w:sz w:val="32"/>
                <w:szCs w:val="32"/>
                <w:u w:val="single"/>
                <w:lang w:val="en-US"/>
              </w:rPr>
              <w:t xml:space="preserve">The </w:t>
            </w:r>
            <w:r w:rsidR="00054814">
              <w:rPr>
                <w:rStyle w:val="normaltextrun"/>
                <w:rFonts w:ascii="Calibri" w:hAnsi="Calibri" w:cs="Calibri"/>
                <w:b/>
                <w:bCs/>
                <w:color w:val="000000"/>
                <w:sz w:val="32"/>
                <w:szCs w:val="32"/>
                <w:u w:val="single"/>
                <w:lang w:val="en-US"/>
              </w:rPr>
              <w:t>Head</w:t>
            </w:r>
            <w:r w:rsidR="0020250D">
              <w:rPr>
                <w:rStyle w:val="normaltextrun"/>
                <w:rFonts w:ascii="Calibri" w:hAnsi="Calibri" w:cs="Calibri"/>
                <w:b/>
                <w:bCs/>
                <w:color w:val="000000"/>
                <w:sz w:val="32"/>
                <w:szCs w:val="32"/>
                <w:u w:val="single"/>
                <w:lang w:val="en-US"/>
              </w:rPr>
              <w:t xml:space="preserve"> chef</w:t>
            </w:r>
            <w:r>
              <w:rPr>
                <w:rStyle w:val="normaltextrun"/>
                <w:rFonts w:ascii="Calibri" w:hAnsi="Calibri" w:cs="Calibri"/>
                <w:b/>
                <w:bCs/>
                <w:color w:val="000000"/>
                <w:sz w:val="32"/>
                <w:szCs w:val="32"/>
                <w:lang w:val="en-US"/>
              </w:rPr>
              <w:t xml:space="preserve"> </w:t>
            </w:r>
            <w:r w:rsidR="00F45F58">
              <w:rPr>
                <w:rStyle w:val="normaltextrun"/>
                <w:rFonts w:ascii="Calibri" w:hAnsi="Calibri" w:cs="Calibri"/>
                <w:b/>
                <w:bCs/>
                <w:color w:val="000000"/>
                <w:sz w:val="32"/>
                <w:szCs w:val="32"/>
                <w:lang w:val="en-US"/>
              </w:rPr>
              <w:t xml:space="preserve">role is integral to building, shaping and influencing how this new tourist destination will run. </w:t>
            </w:r>
            <w:r>
              <w:rPr>
                <w:rStyle w:val="normaltextrun"/>
                <w:rFonts w:ascii="Calibri" w:hAnsi="Calibri" w:cs="Calibri"/>
                <w:b/>
                <w:bCs/>
                <w:color w:val="000000"/>
                <w:sz w:val="32"/>
                <w:szCs w:val="32"/>
                <w:lang w:val="en-US"/>
              </w:rPr>
              <w:t xml:space="preserve"> </w:t>
            </w:r>
          </w:p>
          <w:p w14:paraId="69940055" w14:textId="77777777" w:rsidR="00AB18C5" w:rsidRDefault="00AB18C5" w:rsidP="009C7D69">
            <w:pPr>
              <w:pStyle w:val="paragraph"/>
              <w:spacing w:before="0" w:beforeAutospacing="0" w:after="0" w:afterAutospacing="0"/>
              <w:textAlignment w:val="baseline"/>
              <w:rPr>
                <w:rStyle w:val="normaltextrun"/>
                <w:rFonts w:ascii="Calibri" w:hAnsi="Calibri" w:cs="Calibri"/>
                <w:b/>
                <w:bCs/>
                <w:color w:val="000000"/>
                <w:sz w:val="32"/>
                <w:szCs w:val="32"/>
                <w:lang w:val="en-US"/>
              </w:rPr>
            </w:pPr>
          </w:p>
          <w:p w14:paraId="69940056" w14:textId="77777777" w:rsidR="00AB18C5" w:rsidRPr="00DB16EC" w:rsidRDefault="00AB18C5" w:rsidP="009C7D69">
            <w:pPr>
              <w:pStyle w:val="paragraph"/>
              <w:spacing w:before="0" w:beforeAutospacing="0" w:after="0" w:afterAutospacing="0"/>
              <w:textAlignment w:val="baseline"/>
              <w:rPr>
                <w:rFonts w:ascii="&amp;quot" w:hAnsi="&amp;quot"/>
                <w:color w:val="000000"/>
                <w:sz w:val="32"/>
                <w:szCs w:val="32"/>
                <w:lang w:val="en-US"/>
              </w:rPr>
            </w:pPr>
          </w:p>
        </w:tc>
      </w:tr>
      <w:tr w:rsidR="00FB6095" w:rsidRPr="00115AF1" w14:paraId="6994005A" w14:textId="77777777" w:rsidTr="00115AF1">
        <w:trPr>
          <w:trHeight w:val="421"/>
        </w:trPr>
        <w:tc>
          <w:tcPr>
            <w:tcW w:w="9918" w:type="dxa"/>
            <w:gridSpan w:val="2"/>
          </w:tcPr>
          <w:p w14:paraId="69940058" w14:textId="77777777" w:rsidR="00FB6095" w:rsidRPr="00115AF1" w:rsidRDefault="00FB6095" w:rsidP="009C7D69">
            <w:pPr>
              <w:pStyle w:val="paragraph"/>
              <w:spacing w:before="0" w:beforeAutospacing="0" w:after="0" w:afterAutospacing="0"/>
              <w:textAlignment w:val="baseline"/>
              <w:rPr>
                <w:rFonts w:ascii="Calibri" w:hAnsi="Calibri" w:cs="Calibri"/>
                <w:b/>
                <w:color w:val="000000"/>
                <w:sz w:val="32"/>
                <w:szCs w:val="32"/>
                <w:lang w:val="en-US"/>
              </w:rPr>
            </w:pPr>
            <w:r w:rsidRPr="00115AF1">
              <w:rPr>
                <w:rStyle w:val="normaltextrun"/>
                <w:rFonts w:ascii="Calibri" w:hAnsi="Calibri" w:cs="Calibri"/>
                <w:b/>
                <w:bCs/>
                <w:color w:val="000000"/>
                <w:sz w:val="32"/>
                <w:szCs w:val="32"/>
                <w:lang w:val="en-US"/>
              </w:rPr>
              <w:t>You will be responsible for: </w:t>
            </w:r>
            <w:r w:rsidRPr="00115AF1">
              <w:rPr>
                <w:rStyle w:val="eop"/>
                <w:rFonts w:ascii="Calibri" w:hAnsi="Calibri" w:cs="Calibri"/>
                <w:b/>
                <w:color w:val="000000"/>
                <w:sz w:val="32"/>
                <w:szCs w:val="32"/>
                <w:lang w:val="en-US"/>
              </w:rPr>
              <w:t>​</w:t>
            </w:r>
          </w:p>
        </w:tc>
        <w:tc>
          <w:tcPr>
            <w:tcW w:w="4252" w:type="dxa"/>
          </w:tcPr>
          <w:p w14:paraId="69940059" w14:textId="77777777" w:rsidR="00FB6095" w:rsidRPr="00115AF1" w:rsidRDefault="00FB6095" w:rsidP="009C7D69">
            <w:pPr>
              <w:textAlignment w:val="baseline"/>
              <w:rPr>
                <w:rFonts w:ascii="Calibri" w:eastAsia="Times New Roman" w:hAnsi="Calibri" w:cs="Calibri"/>
                <w:b/>
                <w:color w:val="000000"/>
                <w:sz w:val="32"/>
                <w:szCs w:val="32"/>
                <w:lang w:val="en-US" w:eastAsia="en-GB"/>
              </w:rPr>
            </w:pPr>
            <w:r w:rsidRPr="00115AF1">
              <w:rPr>
                <w:rFonts w:ascii="Calibri" w:eastAsia="Times New Roman" w:hAnsi="Calibri" w:cs="Calibri"/>
                <w:b/>
                <w:color w:val="000000"/>
                <w:sz w:val="32"/>
                <w:szCs w:val="32"/>
                <w:lang w:val="en-US" w:eastAsia="en-GB"/>
              </w:rPr>
              <w:t>Essential criteria for the role:</w:t>
            </w:r>
          </w:p>
        </w:tc>
      </w:tr>
      <w:tr w:rsidR="00645CA5" w:rsidRPr="00645CA5" w14:paraId="69940071" w14:textId="77777777" w:rsidTr="00115AF1">
        <w:trPr>
          <w:trHeight w:val="421"/>
        </w:trPr>
        <w:tc>
          <w:tcPr>
            <w:tcW w:w="9918" w:type="dxa"/>
            <w:gridSpan w:val="2"/>
          </w:tcPr>
          <w:p w14:paraId="423090D0" w14:textId="77777777" w:rsidR="00AC1F57" w:rsidRPr="00AC1F57" w:rsidRDefault="00FB6095" w:rsidP="00AC1F57">
            <w:pPr>
              <w:pStyle w:val="paragraph"/>
              <w:numPr>
                <w:ilvl w:val="0"/>
                <w:numId w:val="2"/>
              </w:numPr>
              <w:spacing w:before="0" w:beforeAutospacing="0" w:after="0" w:afterAutospacing="0"/>
              <w:textAlignment w:val="baseline"/>
              <w:rPr>
                <w:rFonts w:ascii="&amp;quot" w:hAnsi="&amp;quot"/>
                <w:sz w:val="23"/>
                <w:szCs w:val="23"/>
                <w:lang w:val="en-US"/>
              </w:rPr>
            </w:pPr>
            <w:r w:rsidRPr="00AC1F57">
              <w:rPr>
                <w:rStyle w:val="normaltextrun"/>
                <w:rFonts w:ascii="Calibri" w:hAnsi="Calibri" w:cs="Calibri"/>
                <w:sz w:val="23"/>
                <w:szCs w:val="23"/>
                <w:lang w:val="en-US"/>
              </w:rPr>
              <w:t xml:space="preserve">Managing the day to day running of </w:t>
            </w:r>
            <w:r w:rsidR="00B54C90" w:rsidRPr="00AC1F57">
              <w:rPr>
                <w:rStyle w:val="normaltextrun"/>
                <w:rFonts w:ascii="Calibri" w:hAnsi="Calibri" w:cs="Calibri"/>
                <w:sz w:val="23"/>
                <w:szCs w:val="23"/>
                <w:lang w:val="en-US"/>
              </w:rPr>
              <w:t>the</w:t>
            </w:r>
            <w:r w:rsidR="000E5C72" w:rsidRPr="00AC1F57">
              <w:rPr>
                <w:rStyle w:val="normaltextrun"/>
                <w:rFonts w:ascii="Calibri" w:hAnsi="Calibri" w:cs="Calibri"/>
                <w:sz w:val="23"/>
                <w:szCs w:val="23"/>
                <w:lang w:val="en-US"/>
              </w:rPr>
              <w:t xml:space="preserve"> </w:t>
            </w:r>
            <w:r w:rsidR="00B54C90" w:rsidRPr="00AC1F57">
              <w:rPr>
                <w:rStyle w:val="normaltextrun"/>
                <w:rFonts w:ascii="Calibri" w:hAnsi="Calibri" w:cs="Calibri"/>
                <w:sz w:val="23"/>
                <w:szCs w:val="23"/>
                <w:lang w:val="en-US"/>
              </w:rPr>
              <w:t xml:space="preserve">Catering </w:t>
            </w:r>
            <w:r w:rsidRPr="00AC1F57">
              <w:rPr>
                <w:rStyle w:val="normaltextrun"/>
                <w:rFonts w:ascii="Calibri" w:hAnsi="Calibri" w:cs="Calibri"/>
                <w:sz w:val="23"/>
                <w:szCs w:val="23"/>
                <w:lang w:val="en-US"/>
              </w:rPr>
              <w:t xml:space="preserve">operations </w:t>
            </w:r>
            <w:r w:rsidR="0020250D" w:rsidRPr="00AC1F57">
              <w:rPr>
                <w:rStyle w:val="normaltextrun"/>
                <w:rFonts w:ascii="Calibri" w:hAnsi="Calibri" w:cs="Calibri"/>
                <w:sz w:val="23"/>
                <w:szCs w:val="23"/>
                <w:lang w:val="en-US"/>
              </w:rPr>
              <w:t xml:space="preserve">of the </w:t>
            </w:r>
            <w:r w:rsidR="00B54C90" w:rsidRPr="00AC1F57">
              <w:rPr>
                <w:rStyle w:val="normaltextrun"/>
                <w:rFonts w:ascii="Calibri" w:hAnsi="Calibri" w:cs="Calibri"/>
                <w:sz w:val="23"/>
                <w:szCs w:val="23"/>
                <w:lang w:val="en-US"/>
              </w:rPr>
              <w:t>Kitchen</w:t>
            </w:r>
            <w:r w:rsidR="0020250D" w:rsidRPr="00AC1F57">
              <w:rPr>
                <w:rStyle w:val="normaltextrun"/>
                <w:rFonts w:ascii="Calibri" w:hAnsi="Calibri" w:cs="Calibri"/>
                <w:sz w:val="23"/>
                <w:szCs w:val="23"/>
                <w:lang w:val="en-US"/>
              </w:rPr>
              <w:t xml:space="preserve"> (Café) </w:t>
            </w:r>
            <w:r w:rsidRPr="00AC1F57">
              <w:rPr>
                <w:rStyle w:val="normaltextrun"/>
                <w:rFonts w:ascii="Calibri" w:hAnsi="Calibri" w:cs="Calibri"/>
                <w:sz w:val="23"/>
                <w:szCs w:val="23"/>
                <w:lang w:val="en-US"/>
              </w:rPr>
              <w:t xml:space="preserve">within the Walled Garden and surrounding </w:t>
            </w:r>
            <w:r w:rsidR="009E6C6D" w:rsidRPr="00AC1F57">
              <w:rPr>
                <w:rStyle w:val="normaltextrun"/>
                <w:rFonts w:ascii="Calibri" w:hAnsi="Calibri" w:cs="Calibri"/>
                <w:sz w:val="23"/>
                <w:szCs w:val="23"/>
                <w:lang w:val="en-US"/>
              </w:rPr>
              <w:t xml:space="preserve">grounds, including </w:t>
            </w:r>
            <w:r w:rsidR="0020250D" w:rsidRPr="00AC1F57">
              <w:rPr>
                <w:rStyle w:val="normaltextrun"/>
                <w:rFonts w:ascii="Calibri" w:hAnsi="Calibri" w:cs="Calibri"/>
                <w:sz w:val="23"/>
                <w:szCs w:val="23"/>
                <w:lang w:val="en-US"/>
              </w:rPr>
              <w:t xml:space="preserve">production of food and services for </w:t>
            </w:r>
            <w:r w:rsidR="00BB0709" w:rsidRPr="00AC1F57">
              <w:rPr>
                <w:rStyle w:val="normaltextrun"/>
                <w:rFonts w:ascii="Calibri" w:hAnsi="Calibri" w:cs="Calibri"/>
                <w:sz w:val="23"/>
                <w:szCs w:val="23"/>
                <w:lang w:val="en-US"/>
              </w:rPr>
              <w:t>the Kitchen (</w:t>
            </w:r>
            <w:r w:rsidR="0020250D" w:rsidRPr="00AC1F57">
              <w:rPr>
                <w:rStyle w:val="normaltextrun"/>
                <w:rFonts w:ascii="Calibri" w:hAnsi="Calibri" w:cs="Calibri"/>
                <w:sz w:val="23"/>
                <w:szCs w:val="23"/>
                <w:lang w:val="en-US"/>
              </w:rPr>
              <w:t>Café</w:t>
            </w:r>
            <w:r w:rsidR="00BB0709" w:rsidRPr="00AC1F57">
              <w:rPr>
                <w:rStyle w:val="normaltextrun"/>
                <w:rFonts w:ascii="Calibri" w:hAnsi="Calibri" w:cs="Calibri"/>
                <w:sz w:val="23"/>
                <w:szCs w:val="23"/>
                <w:lang w:val="en-US"/>
              </w:rPr>
              <w:t>)</w:t>
            </w:r>
            <w:r w:rsidR="0020250D" w:rsidRPr="00AC1F57">
              <w:rPr>
                <w:rStyle w:val="normaltextrun"/>
                <w:rFonts w:ascii="Calibri" w:hAnsi="Calibri" w:cs="Calibri"/>
                <w:sz w:val="23"/>
                <w:szCs w:val="23"/>
                <w:lang w:val="en-US"/>
              </w:rPr>
              <w:t xml:space="preserve"> and Market (Farm shop) and a </w:t>
            </w:r>
            <w:r w:rsidR="009E6C6D" w:rsidRPr="00AC1F57">
              <w:rPr>
                <w:rStyle w:val="normaltextrun"/>
                <w:rFonts w:ascii="Calibri" w:hAnsi="Calibri" w:cs="Calibri"/>
                <w:sz w:val="23"/>
                <w:szCs w:val="23"/>
                <w:lang w:val="en-US"/>
              </w:rPr>
              <w:t>busy events program and execution of commercial catering events &amp; functions</w:t>
            </w:r>
            <w:r w:rsidR="00AC1F57" w:rsidRPr="00AC1F57">
              <w:rPr>
                <w:rStyle w:val="normaltextrun"/>
                <w:rFonts w:ascii="Calibri" w:hAnsi="Calibri" w:cs="Calibri"/>
                <w:sz w:val="23"/>
                <w:szCs w:val="23"/>
                <w:lang w:val="en-US"/>
              </w:rPr>
              <w:t>,</w:t>
            </w:r>
            <w:r w:rsidR="00AC1F57" w:rsidRPr="00AC1F57">
              <w:rPr>
                <w:rFonts w:ascii="Calibri" w:hAnsi="Calibri" w:cs="Calibri"/>
                <w:sz w:val="23"/>
                <w:szCs w:val="23"/>
              </w:rPr>
              <w:t xml:space="preserve"> both public, private and corporate,</w:t>
            </w:r>
          </w:p>
          <w:p w14:paraId="5F8EB707" w14:textId="77777777" w:rsidR="00AC1F57" w:rsidRPr="00AC1F57" w:rsidRDefault="009E6C6D" w:rsidP="00AC1F57">
            <w:pPr>
              <w:pStyle w:val="paragraph"/>
              <w:numPr>
                <w:ilvl w:val="0"/>
                <w:numId w:val="2"/>
              </w:numPr>
              <w:spacing w:before="0" w:beforeAutospacing="0" w:after="0" w:afterAutospacing="0"/>
              <w:textAlignment w:val="baseline"/>
              <w:rPr>
                <w:rStyle w:val="normaltextrun"/>
                <w:rFonts w:ascii="&amp;quot" w:hAnsi="&amp;quot"/>
                <w:sz w:val="23"/>
                <w:szCs w:val="23"/>
                <w:lang w:val="en-US"/>
              </w:rPr>
            </w:pPr>
            <w:r w:rsidRPr="00AC1F57">
              <w:rPr>
                <w:rStyle w:val="normaltextrun"/>
                <w:rFonts w:ascii="Calibri" w:hAnsi="Calibri" w:cs="Calibri"/>
                <w:sz w:val="23"/>
                <w:szCs w:val="23"/>
                <w:lang w:val="en-US"/>
              </w:rPr>
              <w:t>W</w:t>
            </w:r>
            <w:r w:rsidR="00FB6095" w:rsidRPr="00AC1F57">
              <w:rPr>
                <w:rStyle w:val="normaltextrun"/>
                <w:rFonts w:ascii="Calibri" w:hAnsi="Calibri" w:cs="Calibri"/>
                <w:sz w:val="23"/>
                <w:szCs w:val="23"/>
                <w:lang w:val="en-US"/>
              </w:rPr>
              <w:t xml:space="preserve">orking closely with the </w:t>
            </w:r>
            <w:r w:rsidR="0020250D" w:rsidRPr="00AC1F57">
              <w:rPr>
                <w:rStyle w:val="normaltextrun"/>
                <w:rFonts w:ascii="Calibri" w:hAnsi="Calibri" w:cs="Calibri"/>
                <w:sz w:val="23"/>
                <w:szCs w:val="23"/>
                <w:lang w:val="en-US"/>
              </w:rPr>
              <w:t xml:space="preserve">Commercial manager </w:t>
            </w:r>
            <w:r w:rsidR="00054814" w:rsidRPr="00AC1F57">
              <w:rPr>
                <w:rStyle w:val="normaltextrun"/>
                <w:rFonts w:ascii="Calibri" w:hAnsi="Calibri" w:cs="Calibri"/>
                <w:sz w:val="23"/>
                <w:szCs w:val="23"/>
                <w:lang w:val="en-US"/>
              </w:rPr>
              <w:t xml:space="preserve">and the </w:t>
            </w:r>
            <w:r w:rsidR="0020250D" w:rsidRPr="00AC1F57">
              <w:rPr>
                <w:rStyle w:val="normaltextrun"/>
                <w:rFonts w:ascii="Calibri" w:hAnsi="Calibri" w:cs="Calibri"/>
                <w:sz w:val="23"/>
                <w:szCs w:val="23"/>
                <w:lang w:val="en-US"/>
              </w:rPr>
              <w:t xml:space="preserve">One Garden </w:t>
            </w:r>
            <w:r w:rsidR="00054814" w:rsidRPr="00AC1F57">
              <w:rPr>
                <w:rStyle w:val="normaltextrun"/>
                <w:rFonts w:ascii="Calibri" w:hAnsi="Calibri" w:cs="Calibri"/>
                <w:sz w:val="23"/>
                <w:szCs w:val="23"/>
                <w:lang w:val="en-US"/>
              </w:rPr>
              <w:t xml:space="preserve">Brighton Team </w:t>
            </w:r>
            <w:r w:rsidR="00B54C90" w:rsidRPr="00AC1F57">
              <w:rPr>
                <w:rStyle w:val="normaltextrun"/>
                <w:rFonts w:ascii="Calibri" w:hAnsi="Calibri" w:cs="Calibri"/>
                <w:sz w:val="23"/>
                <w:szCs w:val="23"/>
                <w:lang w:val="en-US"/>
              </w:rPr>
              <w:t xml:space="preserve">and </w:t>
            </w:r>
            <w:r w:rsidR="00BB0709" w:rsidRPr="00AC1F57">
              <w:rPr>
                <w:rStyle w:val="normaltextrun"/>
                <w:rFonts w:ascii="Calibri" w:hAnsi="Calibri" w:cs="Calibri"/>
                <w:sz w:val="23"/>
                <w:szCs w:val="23"/>
                <w:lang w:val="en-US"/>
              </w:rPr>
              <w:t xml:space="preserve">the </w:t>
            </w:r>
            <w:r w:rsidR="00B54C90" w:rsidRPr="00AC1F57">
              <w:rPr>
                <w:rStyle w:val="normaltextrun"/>
                <w:rFonts w:ascii="Calibri" w:hAnsi="Calibri" w:cs="Calibri"/>
                <w:sz w:val="23"/>
                <w:szCs w:val="23"/>
                <w:lang w:val="en-US"/>
              </w:rPr>
              <w:t xml:space="preserve">Plumpton </w:t>
            </w:r>
            <w:r w:rsidRPr="00AC1F57">
              <w:rPr>
                <w:rStyle w:val="normaltextrun"/>
                <w:rFonts w:ascii="Calibri" w:hAnsi="Calibri" w:cs="Calibri"/>
                <w:sz w:val="23"/>
                <w:szCs w:val="23"/>
                <w:lang w:val="en-US"/>
              </w:rPr>
              <w:t>College</w:t>
            </w:r>
            <w:r w:rsidR="00B34498" w:rsidRPr="00AC1F57">
              <w:rPr>
                <w:rStyle w:val="normaltextrun"/>
                <w:rFonts w:ascii="Calibri" w:hAnsi="Calibri" w:cs="Calibri"/>
                <w:sz w:val="23"/>
                <w:szCs w:val="23"/>
                <w:lang w:val="en-US"/>
              </w:rPr>
              <w:t xml:space="preserve"> </w:t>
            </w:r>
            <w:r w:rsidR="007207AA" w:rsidRPr="00AC1F57">
              <w:rPr>
                <w:rStyle w:val="normaltextrun"/>
                <w:rFonts w:ascii="Calibri" w:hAnsi="Calibri" w:cs="Calibri"/>
                <w:sz w:val="23"/>
                <w:szCs w:val="23"/>
                <w:lang w:val="en-US"/>
              </w:rPr>
              <w:t xml:space="preserve">Head of </w:t>
            </w:r>
            <w:r w:rsidR="00B54C90" w:rsidRPr="00AC1F57">
              <w:rPr>
                <w:rStyle w:val="normaltextrun"/>
                <w:rFonts w:ascii="Calibri" w:hAnsi="Calibri" w:cs="Calibri"/>
                <w:sz w:val="23"/>
                <w:szCs w:val="23"/>
                <w:lang w:val="en-US"/>
              </w:rPr>
              <w:t>Catering</w:t>
            </w:r>
            <w:r w:rsidR="00054814" w:rsidRPr="00AC1F57">
              <w:rPr>
                <w:rStyle w:val="normaltextrun"/>
                <w:rFonts w:ascii="Calibri" w:hAnsi="Calibri" w:cs="Calibri"/>
                <w:sz w:val="23"/>
                <w:szCs w:val="23"/>
                <w:lang w:val="en-US"/>
              </w:rPr>
              <w:t xml:space="preserve"> and</w:t>
            </w:r>
            <w:r w:rsidR="001A4D95" w:rsidRPr="00AC1F57">
              <w:rPr>
                <w:rStyle w:val="normaltextrun"/>
                <w:rFonts w:ascii="Calibri" w:hAnsi="Calibri" w:cs="Calibri"/>
                <w:sz w:val="23"/>
                <w:szCs w:val="23"/>
                <w:lang w:val="en-US"/>
              </w:rPr>
              <w:t xml:space="preserve"> Plumpton College </w:t>
            </w:r>
            <w:r w:rsidR="00054814" w:rsidRPr="00AC1F57">
              <w:rPr>
                <w:rStyle w:val="normaltextrun"/>
                <w:rFonts w:ascii="Calibri" w:hAnsi="Calibri" w:cs="Calibri"/>
                <w:sz w:val="23"/>
                <w:szCs w:val="23"/>
                <w:lang w:val="en-US"/>
              </w:rPr>
              <w:t xml:space="preserve">curriculum staff and </w:t>
            </w:r>
            <w:r w:rsidR="001A4D95" w:rsidRPr="00AC1F57">
              <w:rPr>
                <w:rStyle w:val="normaltextrun"/>
                <w:rFonts w:ascii="Calibri" w:hAnsi="Calibri" w:cs="Calibri"/>
                <w:sz w:val="23"/>
                <w:szCs w:val="23"/>
                <w:lang w:val="en-US"/>
              </w:rPr>
              <w:t>students</w:t>
            </w:r>
            <w:r w:rsidR="00FB6095" w:rsidRPr="00AC1F57">
              <w:rPr>
                <w:rStyle w:val="normaltextrun"/>
                <w:rFonts w:ascii="Calibri" w:hAnsi="Calibri" w:cs="Calibri"/>
                <w:sz w:val="23"/>
                <w:szCs w:val="23"/>
                <w:lang w:val="en-US"/>
              </w:rPr>
              <w:t>. </w:t>
            </w:r>
          </w:p>
          <w:p w14:paraId="0F57A235" w14:textId="77777777" w:rsidR="00AC1F57" w:rsidRPr="00AC1F57" w:rsidRDefault="00FB6095" w:rsidP="00AC1F57">
            <w:pPr>
              <w:pStyle w:val="paragraph"/>
              <w:numPr>
                <w:ilvl w:val="0"/>
                <w:numId w:val="2"/>
              </w:numPr>
              <w:spacing w:before="0" w:beforeAutospacing="0" w:after="0" w:afterAutospacing="0"/>
              <w:textAlignment w:val="baseline"/>
              <w:rPr>
                <w:rStyle w:val="eop"/>
                <w:rFonts w:ascii="&amp;quot" w:hAnsi="&amp;quot"/>
                <w:sz w:val="23"/>
                <w:szCs w:val="23"/>
                <w:lang w:val="en-US"/>
              </w:rPr>
            </w:pPr>
            <w:r w:rsidRPr="00AC1F57">
              <w:rPr>
                <w:rStyle w:val="normaltextrun"/>
                <w:rFonts w:ascii="Calibri" w:hAnsi="Calibri" w:cs="Calibri"/>
                <w:sz w:val="23"/>
                <w:szCs w:val="23"/>
              </w:rPr>
              <w:t>Ensuring that the</w:t>
            </w:r>
            <w:r w:rsidR="00B54C90" w:rsidRPr="00AC1F57">
              <w:rPr>
                <w:rStyle w:val="normaltextrun"/>
                <w:rFonts w:ascii="Calibri" w:hAnsi="Calibri" w:cs="Calibri"/>
                <w:sz w:val="23"/>
                <w:szCs w:val="23"/>
              </w:rPr>
              <w:t xml:space="preserve"> commercial </w:t>
            </w:r>
            <w:r w:rsidR="007207AA" w:rsidRPr="00AC1F57">
              <w:rPr>
                <w:rStyle w:val="normaltextrun"/>
                <w:rFonts w:ascii="Calibri" w:hAnsi="Calibri" w:cs="Calibri"/>
                <w:sz w:val="23"/>
                <w:szCs w:val="23"/>
              </w:rPr>
              <w:t>operation</w:t>
            </w:r>
            <w:r w:rsidR="00054814" w:rsidRPr="00AC1F57">
              <w:rPr>
                <w:rStyle w:val="normaltextrun"/>
                <w:rFonts w:ascii="Calibri" w:hAnsi="Calibri" w:cs="Calibri"/>
                <w:sz w:val="23"/>
                <w:szCs w:val="23"/>
              </w:rPr>
              <w:t>s</w:t>
            </w:r>
            <w:r w:rsidRPr="00AC1F57">
              <w:rPr>
                <w:rStyle w:val="normaltextrun"/>
                <w:rFonts w:ascii="Calibri" w:hAnsi="Calibri" w:cs="Calibri"/>
                <w:sz w:val="23"/>
                <w:szCs w:val="23"/>
              </w:rPr>
              <w:t xml:space="preserve"> are an integral part of the customer/visitor experience and reflects the walled gardens and wider parks ambiance and ethos, helping to achieve the aim of creating a leading tourist destination. </w:t>
            </w:r>
            <w:r w:rsidRPr="00AC1F57">
              <w:rPr>
                <w:rStyle w:val="eop"/>
                <w:rFonts w:ascii="Calibri" w:hAnsi="Calibri" w:cs="Calibri"/>
                <w:sz w:val="23"/>
                <w:szCs w:val="23"/>
              </w:rPr>
              <w:t>​</w:t>
            </w:r>
          </w:p>
          <w:p w14:paraId="69940062" w14:textId="316BCB01" w:rsidR="00FB6095" w:rsidRPr="00AC1F57" w:rsidRDefault="00FB6095" w:rsidP="00AC1F57">
            <w:pPr>
              <w:pStyle w:val="paragraph"/>
              <w:numPr>
                <w:ilvl w:val="0"/>
                <w:numId w:val="2"/>
              </w:numPr>
              <w:spacing w:before="0" w:beforeAutospacing="0" w:after="0" w:afterAutospacing="0"/>
              <w:textAlignment w:val="baseline"/>
              <w:rPr>
                <w:rFonts w:ascii="&amp;quot" w:hAnsi="&amp;quot"/>
                <w:sz w:val="23"/>
                <w:szCs w:val="23"/>
                <w:lang w:val="en-US"/>
              </w:rPr>
            </w:pPr>
            <w:r w:rsidRPr="00AC1F57">
              <w:rPr>
                <w:rStyle w:val="eop"/>
                <w:rFonts w:ascii="Calibri" w:hAnsi="Calibri" w:cs="Calibri"/>
                <w:sz w:val="23"/>
                <w:szCs w:val="23"/>
              </w:rPr>
              <w:t xml:space="preserve">Confidently </w:t>
            </w:r>
            <w:r w:rsidR="00935AA8" w:rsidRPr="00AC1F57">
              <w:rPr>
                <w:rStyle w:val="eop"/>
                <w:rFonts w:ascii="Calibri" w:hAnsi="Calibri" w:cs="Calibri"/>
                <w:sz w:val="23"/>
                <w:szCs w:val="23"/>
              </w:rPr>
              <w:t>speaking to visitors, students and visiting Plumpton College Staff and answering ad hoc questions presented by them whilst visiting the gardens. Being an expert advisor to all visitors.</w:t>
            </w:r>
          </w:p>
          <w:p w14:paraId="07469A30" w14:textId="2670FE63" w:rsidR="00E14990" w:rsidRPr="00AC1F57" w:rsidRDefault="00E14990" w:rsidP="00E14990">
            <w:pPr>
              <w:pStyle w:val="paragraph"/>
              <w:numPr>
                <w:ilvl w:val="0"/>
                <w:numId w:val="2"/>
              </w:numPr>
              <w:spacing w:before="0"/>
              <w:textAlignment w:val="baseline"/>
              <w:rPr>
                <w:rFonts w:ascii="Calibri" w:hAnsi="Calibri" w:cs="Calibri"/>
                <w:sz w:val="23"/>
                <w:szCs w:val="23"/>
              </w:rPr>
            </w:pPr>
            <w:r w:rsidRPr="00AC1F57">
              <w:rPr>
                <w:rFonts w:ascii="Calibri" w:hAnsi="Calibri" w:cs="Calibri"/>
                <w:sz w:val="23"/>
                <w:szCs w:val="23"/>
              </w:rPr>
              <w:t xml:space="preserve">You will ensure the consistent delivery of exceptional service and </w:t>
            </w:r>
            <w:r w:rsidR="00BB0709" w:rsidRPr="00AC1F57">
              <w:rPr>
                <w:rFonts w:ascii="Calibri" w:hAnsi="Calibri" w:cs="Calibri"/>
                <w:sz w:val="23"/>
                <w:szCs w:val="23"/>
              </w:rPr>
              <w:t xml:space="preserve">high </w:t>
            </w:r>
            <w:r w:rsidRPr="00AC1F57">
              <w:rPr>
                <w:rFonts w:ascii="Calibri" w:hAnsi="Calibri" w:cs="Calibri"/>
                <w:sz w:val="23"/>
                <w:szCs w:val="23"/>
              </w:rPr>
              <w:t>presentation of standards of food and beverage and retail products that consistently exceed our customer/visitor expectations.</w:t>
            </w:r>
          </w:p>
          <w:p w14:paraId="3A95D950" w14:textId="77777777" w:rsidR="00E14990" w:rsidRPr="00AC1F57" w:rsidRDefault="00E14990" w:rsidP="00E14990">
            <w:pPr>
              <w:pStyle w:val="paragraph"/>
              <w:numPr>
                <w:ilvl w:val="0"/>
                <w:numId w:val="2"/>
              </w:numPr>
              <w:spacing w:before="0"/>
              <w:textAlignment w:val="baseline"/>
              <w:rPr>
                <w:rFonts w:ascii="Calibri" w:hAnsi="Calibri" w:cs="Calibri"/>
                <w:sz w:val="23"/>
                <w:szCs w:val="23"/>
              </w:rPr>
            </w:pPr>
            <w:r w:rsidRPr="00AC1F57">
              <w:rPr>
                <w:rFonts w:ascii="Calibri" w:hAnsi="Calibri" w:cs="Calibri"/>
                <w:sz w:val="23"/>
                <w:szCs w:val="23"/>
              </w:rPr>
              <w:t>You will have responsibility for recruiting, training and developing a fantastic service focused team &amp; embedding the organisations F&amp;B/Retail standards.</w:t>
            </w:r>
          </w:p>
          <w:p w14:paraId="32EDC5FE" w14:textId="77777777" w:rsidR="009E6C6D" w:rsidRPr="00AC1F57" w:rsidRDefault="00E14990" w:rsidP="009E6C6D">
            <w:pPr>
              <w:pStyle w:val="paragraph"/>
              <w:numPr>
                <w:ilvl w:val="0"/>
                <w:numId w:val="2"/>
              </w:numPr>
              <w:spacing w:before="0"/>
              <w:textAlignment w:val="baseline"/>
              <w:rPr>
                <w:rStyle w:val="normaltextrun"/>
                <w:rFonts w:ascii="Calibri" w:hAnsi="Calibri" w:cs="Calibri"/>
                <w:sz w:val="23"/>
                <w:szCs w:val="23"/>
              </w:rPr>
            </w:pPr>
            <w:r w:rsidRPr="00AC1F57">
              <w:rPr>
                <w:rFonts w:ascii="Calibri" w:hAnsi="Calibri" w:cs="Calibri"/>
                <w:sz w:val="23"/>
                <w:szCs w:val="23"/>
              </w:rPr>
              <w:t>You will work proactively alongside colleagues within the Garden and park and the wider organisational teams to promote the organisational values and our Restoration/</w:t>
            </w:r>
            <w:r w:rsidR="009E6C6D" w:rsidRPr="00AC1F57">
              <w:rPr>
                <w:rFonts w:ascii="Calibri" w:hAnsi="Calibri" w:cs="Calibri"/>
                <w:sz w:val="23"/>
                <w:szCs w:val="23"/>
              </w:rPr>
              <w:t xml:space="preserve">conservation work.          </w:t>
            </w:r>
          </w:p>
          <w:p w14:paraId="69940065" w14:textId="7A8B3107" w:rsidR="00935AA8" w:rsidRPr="00AC1F57" w:rsidRDefault="00935AA8" w:rsidP="009E6C6D">
            <w:pPr>
              <w:pStyle w:val="paragraph"/>
              <w:numPr>
                <w:ilvl w:val="0"/>
                <w:numId w:val="2"/>
              </w:numPr>
              <w:spacing w:before="0"/>
              <w:textAlignment w:val="baseline"/>
              <w:rPr>
                <w:rFonts w:ascii="Calibri" w:hAnsi="Calibri" w:cs="Calibri"/>
                <w:sz w:val="23"/>
                <w:szCs w:val="23"/>
              </w:rPr>
            </w:pPr>
            <w:r w:rsidRPr="00AC1F57">
              <w:rPr>
                <w:rFonts w:ascii="Calibri" w:hAnsi="Calibri" w:cs="Calibri"/>
                <w:position w:val="2"/>
                <w:sz w:val="23"/>
                <w:szCs w:val="23"/>
              </w:rPr>
              <w:t xml:space="preserve">Maintain a </w:t>
            </w:r>
            <w:r w:rsidR="007207AA" w:rsidRPr="00AC1F57">
              <w:rPr>
                <w:rFonts w:ascii="Calibri" w:hAnsi="Calibri" w:cs="Calibri"/>
                <w:position w:val="2"/>
                <w:sz w:val="23"/>
                <w:szCs w:val="23"/>
              </w:rPr>
              <w:t>productive working relationship</w:t>
            </w:r>
            <w:r w:rsidRPr="00AC1F57">
              <w:rPr>
                <w:rFonts w:ascii="Calibri" w:hAnsi="Calibri" w:cs="Calibri"/>
                <w:position w:val="2"/>
                <w:sz w:val="23"/>
                <w:szCs w:val="23"/>
              </w:rPr>
              <w:t xml:space="preserve"> with internal One Garden </w:t>
            </w:r>
            <w:r w:rsidR="00054814" w:rsidRPr="00AC1F57">
              <w:rPr>
                <w:rFonts w:ascii="Calibri" w:hAnsi="Calibri" w:cs="Calibri"/>
                <w:position w:val="2"/>
                <w:sz w:val="23"/>
                <w:szCs w:val="23"/>
              </w:rPr>
              <w:t xml:space="preserve">Brighton </w:t>
            </w:r>
            <w:r w:rsidRPr="00AC1F57">
              <w:rPr>
                <w:rFonts w:ascii="Calibri" w:hAnsi="Calibri" w:cs="Calibri"/>
                <w:position w:val="2"/>
                <w:sz w:val="23"/>
                <w:szCs w:val="23"/>
              </w:rPr>
              <w:t>staff, wider organisational colleagues, external stakeholders of Stanmer park and external suppliers</w:t>
            </w:r>
          </w:p>
          <w:p w14:paraId="69940066" w14:textId="77777777" w:rsidR="00935AA8" w:rsidRPr="00AC1F57" w:rsidRDefault="00935AA8" w:rsidP="00935AA8">
            <w:pPr>
              <w:pStyle w:val="paragraph"/>
              <w:numPr>
                <w:ilvl w:val="0"/>
                <w:numId w:val="2"/>
              </w:numPr>
              <w:spacing w:before="0" w:beforeAutospacing="0" w:after="0" w:afterAutospacing="0"/>
              <w:textAlignment w:val="baseline"/>
              <w:rPr>
                <w:rFonts w:ascii="&amp;quot" w:hAnsi="&amp;quot"/>
                <w:sz w:val="23"/>
                <w:szCs w:val="23"/>
                <w:lang w:val="en-US"/>
              </w:rPr>
            </w:pPr>
            <w:r w:rsidRPr="00AC1F57">
              <w:rPr>
                <w:rFonts w:ascii="Calibri" w:hAnsi="Calibri" w:cs="Calibri"/>
                <w:position w:val="2"/>
                <w:sz w:val="23"/>
                <w:szCs w:val="23"/>
              </w:rPr>
              <w:t xml:space="preserve">Resolving day to day issues which may occur. </w:t>
            </w:r>
          </w:p>
          <w:p w14:paraId="69940067" w14:textId="77777777" w:rsidR="00935AA8" w:rsidRPr="00AC1F57" w:rsidRDefault="00935AA8" w:rsidP="00935AA8">
            <w:pPr>
              <w:pStyle w:val="paragraph"/>
              <w:numPr>
                <w:ilvl w:val="0"/>
                <w:numId w:val="2"/>
              </w:numPr>
              <w:spacing w:before="0" w:beforeAutospacing="0" w:after="0" w:afterAutospacing="0"/>
              <w:textAlignment w:val="baseline"/>
              <w:rPr>
                <w:rStyle w:val="normaltextrun"/>
                <w:rFonts w:asciiTheme="minorHAnsi" w:hAnsiTheme="minorHAnsi" w:cstheme="minorHAnsi"/>
                <w:sz w:val="23"/>
                <w:szCs w:val="23"/>
                <w:lang w:val="en-US"/>
              </w:rPr>
            </w:pPr>
            <w:r w:rsidRPr="00AC1F57">
              <w:rPr>
                <w:rFonts w:asciiTheme="minorHAnsi" w:hAnsiTheme="minorHAnsi" w:cstheme="minorHAnsi"/>
                <w:sz w:val="23"/>
                <w:szCs w:val="23"/>
              </w:rPr>
              <w:t>Any other duties connected with the post as are reasonably required from time to time.</w:t>
            </w:r>
          </w:p>
        </w:tc>
        <w:tc>
          <w:tcPr>
            <w:tcW w:w="4252" w:type="dxa"/>
          </w:tcPr>
          <w:p w14:paraId="69940069" w14:textId="2C4A66F9" w:rsidR="00FB6095" w:rsidRPr="000C34AB" w:rsidRDefault="00BB0709" w:rsidP="00FB60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An Experienced skilled chef holding a</w:t>
            </w:r>
            <w:r w:rsidR="00FB6095" w:rsidRPr="000C34AB">
              <w:rPr>
                <w:rFonts w:ascii="Calibri" w:eastAsia="Times New Roman" w:hAnsi="Calibri" w:cs="Calibri"/>
                <w:position w:val="-2"/>
                <w:sz w:val="21"/>
                <w:szCs w:val="21"/>
                <w:lang w:val="en-US" w:eastAsia="en-GB"/>
              </w:rPr>
              <w:t xml:space="preserve"> relevant qualification </w:t>
            </w:r>
            <w:r w:rsidRPr="000C34AB">
              <w:rPr>
                <w:rFonts w:ascii="Calibri" w:eastAsia="Times New Roman" w:hAnsi="Calibri" w:cs="Calibri"/>
                <w:position w:val="-2"/>
                <w:sz w:val="21"/>
                <w:szCs w:val="21"/>
                <w:lang w:val="en-US" w:eastAsia="en-GB"/>
              </w:rPr>
              <w:t xml:space="preserve">in </w:t>
            </w:r>
            <w:r w:rsidRPr="000C34AB">
              <w:rPr>
                <w:rFonts w:ascii="Calibri" w:eastAsia="Times New Roman" w:hAnsi="Calibri" w:cs="Calibri"/>
                <w:sz w:val="21"/>
                <w:szCs w:val="21"/>
                <w:lang w:val="en-US" w:eastAsia="en-GB"/>
              </w:rPr>
              <w:t>Catering</w:t>
            </w:r>
            <w:r w:rsidR="00404183" w:rsidRPr="000C34AB">
              <w:rPr>
                <w:rFonts w:ascii="Calibri" w:eastAsia="Times New Roman" w:hAnsi="Calibri" w:cs="Calibri"/>
                <w:sz w:val="21"/>
                <w:szCs w:val="21"/>
                <w:lang w:val="en-US" w:eastAsia="en-GB"/>
              </w:rPr>
              <w:t xml:space="preserve"> </w:t>
            </w:r>
            <w:r w:rsidRPr="000C34AB">
              <w:rPr>
                <w:rFonts w:ascii="Calibri" w:eastAsia="Times New Roman" w:hAnsi="Calibri" w:cs="Calibri"/>
                <w:sz w:val="21"/>
                <w:szCs w:val="21"/>
                <w:lang w:val="en-US" w:eastAsia="en-GB"/>
              </w:rPr>
              <w:t>and</w:t>
            </w:r>
            <w:r w:rsidR="00404183" w:rsidRPr="000C34AB">
              <w:rPr>
                <w:rFonts w:ascii="Calibri" w:eastAsia="Times New Roman" w:hAnsi="Calibri" w:cs="Calibri"/>
                <w:sz w:val="21"/>
                <w:szCs w:val="21"/>
                <w:lang w:val="en-US" w:eastAsia="en-GB"/>
              </w:rPr>
              <w:t xml:space="preserve"> </w:t>
            </w:r>
            <w:r w:rsidRPr="000C34AB">
              <w:rPr>
                <w:rFonts w:ascii="Calibri" w:eastAsia="Times New Roman" w:hAnsi="Calibri" w:cs="Calibri"/>
                <w:sz w:val="21"/>
                <w:szCs w:val="21"/>
                <w:lang w:val="en-US" w:eastAsia="en-GB"/>
              </w:rPr>
              <w:t>a</w:t>
            </w:r>
            <w:r w:rsidR="00404183" w:rsidRPr="000C34AB">
              <w:rPr>
                <w:rFonts w:ascii="Calibri" w:eastAsia="Times New Roman" w:hAnsi="Calibri" w:cs="Calibri"/>
                <w:sz w:val="21"/>
                <w:szCs w:val="21"/>
                <w:lang w:val="en-US" w:eastAsia="en-GB"/>
              </w:rPr>
              <w:t xml:space="preserve"> qualification and experience in managing food safety</w:t>
            </w:r>
            <w:r w:rsidRPr="000C34AB">
              <w:rPr>
                <w:rFonts w:ascii="Calibri" w:eastAsia="Times New Roman" w:hAnsi="Calibri" w:cs="Calibri"/>
                <w:sz w:val="21"/>
                <w:szCs w:val="21"/>
                <w:lang w:val="en-US" w:eastAsia="en-GB"/>
              </w:rPr>
              <w:t>.</w:t>
            </w:r>
            <w:r w:rsidR="00404183" w:rsidRPr="000C34AB">
              <w:rPr>
                <w:rFonts w:ascii="Calibri" w:eastAsia="Times New Roman" w:hAnsi="Calibri" w:cs="Calibri"/>
                <w:sz w:val="21"/>
                <w:szCs w:val="21"/>
                <w:lang w:val="en-US" w:eastAsia="en-GB"/>
              </w:rPr>
              <w:t xml:space="preserve">  </w:t>
            </w:r>
          </w:p>
          <w:p w14:paraId="2D00F64D" w14:textId="77777777" w:rsidR="00AC1F57" w:rsidRPr="000C34AB" w:rsidRDefault="00FB6095" w:rsidP="00FB60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 xml:space="preserve">Previous experience of working </w:t>
            </w:r>
            <w:r w:rsidR="001A4D95" w:rsidRPr="000C34AB">
              <w:rPr>
                <w:rFonts w:ascii="Calibri" w:eastAsia="Times New Roman" w:hAnsi="Calibri" w:cs="Calibri"/>
                <w:position w:val="-2"/>
                <w:sz w:val="21"/>
                <w:szCs w:val="21"/>
                <w:lang w:val="en-US" w:eastAsia="en-GB"/>
              </w:rPr>
              <w:t xml:space="preserve">in </w:t>
            </w:r>
            <w:r w:rsidR="00404183" w:rsidRPr="000C34AB">
              <w:rPr>
                <w:rFonts w:ascii="Calibri" w:eastAsia="Times New Roman" w:hAnsi="Calibri" w:cs="Calibri"/>
                <w:position w:val="-2"/>
                <w:sz w:val="21"/>
                <w:szCs w:val="21"/>
                <w:lang w:val="en-US" w:eastAsia="en-GB"/>
              </w:rPr>
              <w:t>Catering</w:t>
            </w:r>
            <w:r w:rsidR="00AC1F57" w:rsidRPr="000C34AB">
              <w:rPr>
                <w:rFonts w:ascii="Calibri" w:eastAsia="Times New Roman" w:hAnsi="Calibri" w:cs="Calibri"/>
                <w:position w:val="-2"/>
                <w:sz w:val="21"/>
                <w:szCs w:val="21"/>
                <w:lang w:val="en-US" w:eastAsia="en-GB"/>
              </w:rPr>
              <w:t>,</w:t>
            </w:r>
            <w:r w:rsidR="00AC1F57" w:rsidRPr="000C34AB">
              <w:rPr>
                <w:rFonts w:ascii="Calibri" w:eastAsia="Times New Roman" w:hAnsi="Calibri" w:cs="Calibri"/>
                <w:position w:val="-2"/>
                <w:sz w:val="21"/>
                <w:szCs w:val="21"/>
                <w:lang w:eastAsia="en-GB"/>
              </w:rPr>
              <w:t xml:space="preserve"> ideally at</w:t>
            </w:r>
            <w:r w:rsidR="00404183" w:rsidRPr="000C34AB">
              <w:rPr>
                <w:rFonts w:ascii="Calibri" w:eastAsia="Times New Roman" w:hAnsi="Calibri" w:cs="Calibri"/>
                <w:position w:val="-2"/>
                <w:sz w:val="21"/>
                <w:szCs w:val="21"/>
                <w:lang w:val="en-US" w:eastAsia="en-GB"/>
              </w:rPr>
              <w:t xml:space="preserve"> </w:t>
            </w:r>
            <w:r w:rsidR="001A4D95" w:rsidRPr="000C34AB">
              <w:rPr>
                <w:rFonts w:ascii="Calibri" w:eastAsia="Times New Roman" w:hAnsi="Calibri" w:cs="Calibri"/>
                <w:position w:val="-2"/>
                <w:sz w:val="21"/>
                <w:szCs w:val="21"/>
                <w:lang w:val="en-US" w:eastAsia="en-GB"/>
              </w:rPr>
              <w:t xml:space="preserve">a </w:t>
            </w:r>
            <w:r w:rsidR="00AC1F57" w:rsidRPr="000C34AB">
              <w:rPr>
                <w:rFonts w:ascii="Calibri" w:eastAsia="Times New Roman" w:hAnsi="Calibri" w:cs="Calibri"/>
                <w:position w:val="-2"/>
                <w:sz w:val="21"/>
                <w:szCs w:val="21"/>
                <w:lang w:eastAsia="en-GB"/>
              </w:rPr>
              <w:t xml:space="preserve">busy </w:t>
            </w:r>
            <w:r w:rsidR="001A4D95" w:rsidRPr="000C34AB">
              <w:rPr>
                <w:rFonts w:ascii="Calibri" w:eastAsia="Times New Roman" w:hAnsi="Calibri" w:cs="Calibri"/>
                <w:position w:val="-2"/>
                <w:sz w:val="21"/>
                <w:szCs w:val="21"/>
                <w:lang w:val="en-US" w:eastAsia="en-GB"/>
              </w:rPr>
              <w:t>visitor attraction</w:t>
            </w:r>
            <w:r w:rsidRPr="000C34AB">
              <w:rPr>
                <w:rFonts w:ascii="Calibri" w:eastAsia="Times New Roman" w:hAnsi="Calibri" w:cs="Calibri"/>
                <w:position w:val="-2"/>
                <w:sz w:val="21"/>
                <w:szCs w:val="21"/>
                <w:lang w:val="en-US" w:eastAsia="en-GB"/>
              </w:rPr>
              <w:t xml:space="preserve"> that is open to the general </w:t>
            </w:r>
            <w:r w:rsidR="007207AA" w:rsidRPr="000C34AB">
              <w:rPr>
                <w:rFonts w:ascii="Calibri" w:eastAsia="Times New Roman" w:hAnsi="Calibri" w:cs="Calibri"/>
                <w:position w:val="-2"/>
                <w:sz w:val="21"/>
                <w:szCs w:val="21"/>
                <w:lang w:val="en-US" w:eastAsia="en-GB"/>
              </w:rPr>
              <w:t>public.</w:t>
            </w:r>
            <w:r w:rsidR="00AC1F57" w:rsidRPr="000C34AB">
              <w:rPr>
                <w:rFonts w:ascii="Calibri" w:eastAsia="Times New Roman" w:hAnsi="Calibri" w:cs="Calibri"/>
                <w:position w:val="-2"/>
                <w:sz w:val="21"/>
                <w:szCs w:val="21"/>
                <w:lang w:val="en-US" w:eastAsia="en-GB"/>
              </w:rPr>
              <w:t xml:space="preserve"> </w:t>
            </w:r>
            <w:r w:rsidR="00BB0709" w:rsidRPr="000C34AB">
              <w:rPr>
                <w:rFonts w:ascii="Calibri" w:eastAsia="Times New Roman" w:hAnsi="Calibri" w:cs="Calibri"/>
                <w:sz w:val="21"/>
                <w:szCs w:val="21"/>
                <w:lang w:val="en-US" w:eastAsia="en-GB"/>
              </w:rPr>
              <w:t xml:space="preserve">or </w:t>
            </w:r>
            <w:r w:rsidR="00AC1F57" w:rsidRPr="000C34AB">
              <w:rPr>
                <w:rFonts w:ascii="Calibri" w:eastAsia="Times New Roman" w:hAnsi="Calibri" w:cs="Calibri"/>
                <w:sz w:val="21"/>
                <w:szCs w:val="21"/>
                <w:lang w:val="en-US" w:eastAsia="en-GB"/>
              </w:rPr>
              <w:t>similar</w:t>
            </w:r>
            <w:r w:rsidR="00AC1F57" w:rsidRPr="000C34AB">
              <w:rPr>
                <w:rFonts w:ascii="Calibri" w:eastAsia="Times New Roman" w:hAnsi="Calibri" w:cs="Calibri"/>
                <w:sz w:val="21"/>
                <w:szCs w:val="21"/>
                <w:lang w:eastAsia="en-GB"/>
              </w:rPr>
              <w:t xml:space="preserve"> </w:t>
            </w:r>
            <w:r w:rsidR="007207AA" w:rsidRPr="000C34AB">
              <w:rPr>
                <w:rFonts w:ascii="Calibri" w:eastAsia="Times New Roman" w:hAnsi="Calibri" w:cs="Calibri"/>
                <w:sz w:val="21"/>
                <w:szCs w:val="21"/>
                <w:lang w:val="en-US" w:eastAsia="en-GB"/>
              </w:rPr>
              <w:t>high-volume</w:t>
            </w:r>
            <w:r w:rsidR="00BB0709" w:rsidRPr="000C34AB">
              <w:rPr>
                <w:rFonts w:ascii="Calibri" w:eastAsia="Times New Roman" w:hAnsi="Calibri" w:cs="Calibri"/>
                <w:sz w:val="21"/>
                <w:szCs w:val="21"/>
                <w:lang w:val="en-US" w:eastAsia="en-GB"/>
              </w:rPr>
              <w:t xml:space="preserve"> catering</w:t>
            </w:r>
            <w:r w:rsidR="00AC1F57" w:rsidRPr="000C34AB">
              <w:rPr>
                <w:rFonts w:ascii="Calibri" w:eastAsia="Times New Roman" w:hAnsi="Calibri" w:cs="Calibri"/>
                <w:sz w:val="21"/>
                <w:szCs w:val="21"/>
                <w:lang w:val="en-US" w:eastAsia="en-GB"/>
              </w:rPr>
              <w:t>.</w:t>
            </w:r>
          </w:p>
          <w:p w14:paraId="6994006A" w14:textId="05A7FF2C" w:rsidR="00FB6095" w:rsidRPr="000C34AB" w:rsidRDefault="00AC1F57" w:rsidP="00FB60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sz w:val="21"/>
                <w:szCs w:val="21"/>
                <w:lang w:eastAsia="en-GB"/>
              </w:rPr>
              <w:t>Previous</w:t>
            </w:r>
            <w:r w:rsidR="00BB0709" w:rsidRPr="000C34AB">
              <w:rPr>
                <w:rFonts w:ascii="Calibri" w:eastAsia="Times New Roman" w:hAnsi="Calibri" w:cs="Calibri"/>
                <w:sz w:val="21"/>
                <w:szCs w:val="21"/>
                <w:lang w:val="en-US" w:eastAsia="en-GB"/>
              </w:rPr>
              <w:t xml:space="preserve"> experience in </w:t>
            </w:r>
            <w:r w:rsidRPr="000C34AB">
              <w:rPr>
                <w:rFonts w:ascii="Calibri" w:eastAsia="Times New Roman" w:hAnsi="Calibri" w:cs="Calibri"/>
                <w:sz w:val="21"/>
                <w:szCs w:val="21"/>
                <w:lang w:eastAsia="en-GB"/>
              </w:rPr>
              <w:t xml:space="preserve">catering for </w:t>
            </w:r>
            <w:r w:rsidR="00BB0709" w:rsidRPr="000C34AB">
              <w:rPr>
                <w:rFonts w:ascii="Calibri" w:eastAsia="Times New Roman" w:hAnsi="Calibri" w:cs="Calibri"/>
                <w:sz w:val="21"/>
                <w:szCs w:val="21"/>
                <w:lang w:val="en-US" w:eastAsia="en-GB"/>
              </w:rPr>
              <w:t>functions and event</w:t>
            </w:r>
            <w:r w:rsidR="000C34AB" w:rsidRPr="000C34AB">
              <w:rPr>
                <w:rFonts w:ascii="Calibri" w:eastAsia="Times New Roman" w:hAnsi="Calibri" w:cs="Calibri"/>
                <w:sz w:val="21"/>
                <w:szCs w:val="21"/>
                <w:lang w:val="en-US" w:eastAsia="en-GB"/>
              </w:rPr>
              <w:t>s</w:t>
            </w:r>
            <w:r w:rsidR="000C34AB" w:rsidRPr="000C34AB">
              <w:rPr>
                <w:rFonts w:ascii="Calibri" w:eastAsia="Times New Roman" w:hAnsi="Calibri" w:cs="Calibri"/>
                <w:sz w:val="21"/>
                <w:szCs w:val="21"/>
                <w:lang w:eastAsia="en-GB"/>
              </w:rPr>
              <w:t>.</w:t>
            </w:r>
            <w:r w:rsidR="00BB0709" w:rsidRPr="000C34AB">
              <w:rPr>
                <w:rFonts w:ascii="Calibri" w:eastAsia="Times New Roman" w:hAnsi="Calibri" w:cs="Calibri"/>
                <w:sz w:val="21"/>
                <w:szCs w:val="21"/>
                <w:lang w:val="en-US" w:eastAsia="en-GB"/>
              </w:rPr>
              <w:t xml:space="preserve">  </w:t>
            </w:r>
          </w:p>
          <w:p w14:paraId="6994006B" w14:textId="374C055B" w:rsidR="00FB6095" w:rsidRPr="000C34AB" w:rsidRDefault="00FB6095" w:rsidP="00FB60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 xml:space="preserve">Have good interpersonal skills and </w:t>
            </w:r>
            <w:r w:rsidR="001A4D95" w:rsidRPr="000C34AB">
              <w:rPr>
                <w:rFonts w:ascii="Calibri" w:eastAsia="Times New Roman" w:hAnsi="Calibri" w:cs="Calibri"/>
                <w:position w:val="-2"/>
                <w:sz w:val="21"/>
                <w:szCs w:val="21"/>
                <w:lang w:val="en-US" w:eastAsia="en-GB"/>
              </w:rPr>
              <w:t xml:space="preserve">be a </w:t>
            </w:r>
            <w:r w:rsidRPr="000C34AB">
              <w:rPr>
                <w:rFonts w:ascii="Calibri" w:eastAsia="Times New Roman" w:hAnsi="Calibri" w:cs="Calibri"/>
                <w:position w:val="-2"/>
                <w:sz w:val="21"/>
                <w:szCs w:val="21"/>
                <w:lang w:val="en-US" w:eastAsia="en-GB"/>
              </w:rPr>
              <w:t xml:space="preserve">confident communicator, </w:t>
            </w:r>
            <w:r w:rsidR="007207AA" w:rsidRPr="000C34AB">
              <w:rPr>
                <w:rFonts w:ascii="Calibri" w:eastAsia="Times New Roman" w:hAnsi="Calibri" w:cs="Calibri"/>
                <w:position w:val="-2"/>
                <w:sz w:val="21"/>
                <w:szCs w:val="21"/>
                <w:lang w:val="en-US" w:eastAsia="en-GB"/>
              </w:rPr>
              <w:t>ensuring</w:t>
            </w:r>
            <w:r w:rsidRPr="000C34AB">
              <w:rPr>
                <w:rFonts w:ascii="Calibri" w:eastAsia="Times New Roman" w:hAnsi="Calibri" w:cs="Calibri"/>
                <w:position w:val="-2"/>
                <w:sz w:val="21"/>
                <w:szCs w:val="21"/>
                <w:lang w:val="en-US" w:eastAsia="en-GB"/>
              </w:rPr>
              <w:t xml:space="preserve"> external and internal relationships are built and </w:t>
            </w:r>
            <w:r w:rsidR="007207AA" w:rsidRPr="000C34AB">
              <w:rPr>
                <w:rFonts w:ascii="Calibri" w:eastAsia="Times New Roman" w:hAnsi="Calibri" w:cs="Calibri"/>
                <w:position w:val="-2"/>
                <w:sz w:val="21"/>
                <w:szCs w:val="21"/>
                <w:lang w:val="en-US" w:eastAsia="en-GB"/>
              </w:rPr>
              <w:t>maintained.</w:t>
            </w:r>
            <w:r w:rsidR="007207AA" w:rsidRPr="000C34AB">
              <w:rPr>
                <w:rFonts w:ascii="Calibri" w:eastAsia="Times New Roman" w:hAnsi="Calibri" w:cs="Calibri"/>
                <w:sz w:val="21"/>
                <w:szCs w:val="21"/>
                <w:lang w:val="en-US" w:eastAsia="en-GB"/>
              </w:rPr>
              <w:t xml:space="preserve"> ​</w:t>
            </w:r>
          </w:p>
          <w:p w14:paraId="6994006C" w14:textId="6A2C1DBE" w:rsidR="001A4D95" w:rsidRPr="000C34AB" w:rsidRDefault="00FB6095" w:rsidP="00FB6095">
            <w:pPr>
              <w:pStyle w:val="ListParagraph"/>
              <w:numPr>
                <w:ilvl w:val="0"/>
                <w:numId w:val="3"/>
              </w:numPr>
              <w:textAlignment w:val="baseline"/>
              <w:rPr>
                <w:rFonts w:ascii="Arial" w:eastAsia="Times New Roman" w:hAnsi="Arial" w:cs="Arial"/>
                <w:sz w:val="21"/>
                <w:szCs w:val="21"/>
                <w:lang w:val="en-US" w:eastAsia="en-GB"/>
              </w:rPr>
            </w:pPr>
            <w:bookmarkStart w:id="0" w:name="_GoBack"/>
            <w:r w:rsidRPr="000C34AB">
              <w:rPr>
                <w:rFonts w:ascii="Calibri" w:eastAsia="Times New Roman" w:hAnsi="Calibri" w:cs="Calibri"/>
                <w:position w:val="-2"/>
                <w:sz w:val="21"/>
                <w:szCs w:val="21"/>
                <w:lang w:val="en-US" w:eastAsia="en-GB"/>
              </w:rPr>
              <w:t>The ability to maintain good team working relationships,</w:t>
            </w:r>
            <w:r w:rsidR="000C34AB" w:rsidRPr="000C34AB">
              <w:rPr>
                <w:rFonts w:ascii="Calibri" w:eastAsia="Times New Roman" w:hAnsi="Calibri" w:cs="Calibri"/>
                <w:position w:val="-2"/>
                <w:sz w:val="21"/>
                <w:szCs w:val="21"/>
                <w:lang w:val="en-US" w:eastAsia="en-GB"/>
              </w:rPr>
              <w:t xml:space="preserve"> </w:t>
            </w:r>
            <w:r w:rsidR="000C34AB" w:rsidRPr="000C34AB">
              <w:rPr>
                <w:rFonts w:ascii="Calibri" w:eastAsia="Times New Roman" w:hAnsi="Calibri" w:cs="Calibri"/>
                <w:position w:val="-2"/>
                <w:sz w:val="21"/>
                <w:szCs w:val="21"/>
                <w:lang w:eastAsia="en-GB"/>
              </w:rPr>
              <w:t>within team and wider One Garden Brighton Teams</w:t>
            </w:r>
            <w:r w:rsidRPr="000C34AB">
              <w:rPr>
                <w:rFonts w:ascii="Calibri" w:eastAsia="Times New Roman" w:hAnsi="Calibri" w:cs="Calibri"/>
                <w:position w:val="-2"/>
                <w:sz w:val="21"/>
                <w:szCs w:val="21"/>
                <w:lang w:val="en-US" w:eastAsia="en-GB"/>
              </w:rPr>
              <w:t xml:space="preserve"> </w:t>
            </w:r>
          </w:p>
          <w:bookmarkEnd w:id="0"/>
          <w:p w14:paraId="6994006D" w14:textId="3BC35925" w:rsidR="00FB6095" w:rsidRPr="000C34AB" w:rsidRDefault="001A4D95" w:rsidP="001A4D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 xml:space="preserve">Experience of </w:t>
            </w:r>
            <w:r w:rsidR="00FB6095" w:rsidRPr="000C34AB">
              <w:rPr>
                <w:rFonts w:ascii="Calibri" w:eastAsia="Times New Roman" w:hAnsi="Calibri" w:cs="Calibri"/>
                <w:position w:val="-2"/>
                <w:sz w:val="21"/>
                <w:szCs w:val="21"/>
                <w:lang w:val="en-US" w:eastAsia="en-GB"/>
              </w:rPr>
              <w:t xml:space="preserve">supervising staff within the </w:t>
            </w:r>
            <w:r w:rsidR="007207AA" w:rsidRPr="000C34AB">
              <w:rPr>
                <w:rFonts w:ascii="Calibri" w:eastAsia="Times New Roman" w:hAnsi="Calibri" w:cs="Calibri"/>
                <w:position w:val="-2"/>
                <w:sz w:val="21"/>
                <w:szCs w:val="21"/>
                <w:lang w:val="en-US" w:eastAsia="en-GB"/>
              </w:rPr>
              <w:t>workplace.</w:t>
            </w:r>
            <w:r w:rsidR="007207AA" w:rsidRPr="000C34AB">
              <w:rPr>
                <w:rFonts w:ascii="Calibri" w:eastAsia="Times New Roman" w:hAnsi="Calibri" w:cs="Calibri"/>
                <w:sz w:val="21"/>
                <w:szCs w:val="21"/>
                <w:lang w:val="en-US" w:eastAsia="en-GB"/>
              </w:rPr>
              <w:t xml:space="preserve"> ​</w:t>
            </w:r>
          </w:p>
          <w:p w14:paraId="25717F6F" w14:textId="77777777" w:rsidR="00AC1F57" w:rsidRPr="000C34AB" w:rsidRDefault="00AC1F57" w:rsidP="00AC1F57">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sz w:val="21"/>
                <w:szCs w:val="21"/>
                <w:lang w:val="en-US" w:eastAsia="en-GB"/>
              </w:rPr>
              <w:t>Minimum Level 2 in literacy and numeracy, with good IT skills. ​</w:t>
            </w:r>
          </w:p>
          <w:p w14:paraId="6994006E" w14:textId="75903AEF" w:rsidR="00FB6095" w:rsidRPr="000C34AB" w:rsidRDefault="001A4D95" w:rsidP="00FB6095">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W</w:t>
            </w:r>
            <w:r w:rsidR="00FB6095" w:rsidRPr="000C34AB">
              <w:rPr>
                <w:rFonts w:ascii="Calibri" w:eastAsia="Times New Roman" w:hAnsi="Calibri" w:cs="Calibri"/>
                <w:position w:val="-2"/>
                <w:sz w:val="21"/>
                <w:szCs w:val="21"/>
                <w:lang w:val="en-US" w:eastAsia="en-GB"/>
              </w:rPr>
              <w:t xml:space="preserve">illing to work flexibly and ensure tasks are completed to a high </w:t>
            </w:r>
            <w:r w:rsidR="007207AA" w:rsidRPr="000C34AB">
              <w:rPr>
                <w:rFonts w:ascii="Calibri" w:eastAsia="Times New Roman" w:hAnsi="Calibri" w:cs="Calibri"/>
                <w:position w:val="-2"/>
                <w:sz w:val="21"/>
                <w:szCs w:val="21"/>
                <w:lang w:val="en-US" w:eastAsia="en-GB"/>
              </w:rPr>
              <w:t>standard.</w:t>
            </w:r>
            <w:r w:rsidR="007207AA" w:rsidRPr="000C34AB">
              <w:rPr>
                <w:rFonts w:ascii="Calibri" w:eastAsia="Times New Roman" w:hAnsi="Calibri" w:cs="Calibri"/>
                <w:sz w:val="21"/>
                <w:szCs w:val="21"/>
                <w:lang w:val="en-US" w:eastAsia="en-GB"/>
              </w:rPr>
              <w:t xml:space="preserve"> ​</w:t>
            </w:r>
          </w:p>
          <w:p w14:paraId="22E78F61" w14:textId="39C2516C" w:rsidR="00FB6095" w:rsidRPr="000C34AB" w:rsidRDefault="000C34AB" w:rsidP="00BB0709">
            <w:pPr>
              <w:pStyle w:val="ListParagraph"/>
              <w:numPr>
                <w:ilvl w:val="0"/>
                <w:numId w:val="3"/>
              </w:numPr>
              <w:textAlignment w:val="baseline"/>
              <w:rPr>
                <w:rFonts w:ascii="Arial" w:eastAsia="Times New Roman" w:hAnsi="Arial" w:cs="Arial"/>
                <w:sz w:val="21"/>
                <w:szCs w:val="21"/>
                <w:lang w:val="en-US" w:eastAsia="en-GB"/>
              </w:rPr>
            </w:pPr>
            <w:r w:rsidRPr="000C34AB">
              <w:rPr>
                <w:rFonts w:ascii="Calibri" w:eastAsia="Times New Roman" w:hAnsi="Calibri" w:cs="Calibri"/>
                <w:position w:val="-2"/>
                <w:sz w:val="21"/>
                <w:szCs w:val="21"/>
                <w:lang w:val="en-US" w:eastAsia="en-GB"/>
              </w:rPr>
              <w:t>F</w:t>
            </w:r>
            <w:r w:rsidR="00FB6095" w:rsidRPr="000C34AB">
              <w:rPr>
                <w:rFonts w:ascii="Calibri" w:eastAsia="Times New Roman" w:hAnsi="Calibri" w:cs="Calibri"/>
                <w:position w:val="-2"/>
                <w:sz w:val="21"/>
                <w:szCs w:val="21"/>
                <w:lang w:val="en-US" w:eastAsia="en-GB"/>
              </w:rPr>
              <w:t>irst aid qualification.</w:t>
            </w:r>
            <w:r w:rsidR="001A4D95" w:rsidRPr="000C34AB">
              <w:rPr>
                <w:rFonts w:ascii="Calibri" w:eastAsia="Times New Roman" w:hAnsi="Calibri" w:cs="Calibri"/>
                <w:sz w:val="21"/>
                <w:szCs w:val="21"/>
                <w:lang w:val="en-US" w:eastAsia="en-GB"/>
              </w:rPr>
              <w:t xml:space="preserve"> (desirable)</w:t>
            </w:r>
          </w:p>
          <w:p w14:paraId="69940070" w14:textId="7C855A56" w:rsidR="00BB0709" w:rsidRPr="00BB0709" w:rsidRDefault="00BB0709" w:rsidP="00BB0709">
            <w:pPr>
              <w:ind w:left="360"/>
              <w:textAlignment w:val="baseline"/>
              <w:rPr>
                <w:rFonts w:ascii="Arial" w:eastAsia="Times New Roman" w:hAnsi="Arial" w:cs="Arial"/>
                <w:lang w:val="en-US" w:eastAsia="en-GB"/>
              </w:rPr>
            </w:pPr>
          </w:p>
        </w:tc>
      </w:tr>
    </w:tbl>
    <w:p w14:paraId="69940072" w14:textId="77777777" w:rsidR="00645CA5" w:rsidRPr="00645CA5" w:rsidRDefault="00645CA5" w:rsidP="00645CA5">
      <w:pPr>
        <w:pStyle w:val="paragraph"/>
        <w:spacing w:before="0" w:beforeAutospacing="0" w:after="0" w:afterAutospacing="0"/>
        <w:jc w:val="right"/>
        <w:textAlignment w:val="baseline"/>
        <w:rPr>
          <w:rFonts w:ascii="&amp;quot" w:hAnsi="&amp;quot"/>
          <w:color w:val="000000"/>
          <w:sz w:val="22"/>
          <w:szCs w:val="22"/>
          <w:lang w:val="en-US"/>
        </w:rPr>
      </w:pPr>
      <w:r w:rsidRPr="00645CA5">
        <w:rPr>
          <w:rStyle w:val="normaltextrun"/>
          <w:rFonts w:ascii="Calibri" w:hAnsi="Calibri" w:cs="Calibri"/>
          <w:color w:val="000000"/>
          <w:sz w:val="22"/>
          <w:szCs w:val="22"/>
        </w:rPr>
        <w:lastRenderedPageBreak/>
        <w:t>Our Values</w:t>
      </w:r>
      <w:r w:rsidRPr="00645CA5">
        <w:rPr>
          <w:rStyle w:val="eop"/>
          <w:rFonts w:ascii="Calibri" w:hAnsi="Calibri" w:cs="Calibri"/>
          <w:color w:val="000000"/>
          <w:sz w:val="22"/>
          <w:szCs w:val="22"/>
          <w:lang w:val="en-US"/>
        </w:rPr>
        <w:t>​</w:t>
      </w:r>
    </w:p>
    <w:p w14:paraId="69940073" w14:textId="77777777" w:rsidR="00115AF1" w:rsidRPr="00645CA5" w:rsidRDefault="00645CA5" w:rsidP="00645CA5">
      <w:pPr>
        <w:pStyle w:val="paragraph"/>
        <w:spacing w:before="0" w:beforeAutospacing="0" w:after="0" w:afterAutospacing="0"/>
        <w:jc w:val="right"/>
        <w:textAlignment w:val="baseline"/>
        <w:rPr>
          <w:rFonts w:ascii="&amp;quot" w:hAnsi="&amp;quot"/>
          <w:color w:val="000000"/>
          <w:sz w:val="22"/>
          <w:szCs w:val="22"/>
        </w:rPr>
      </w:pPr>
      <w:r w:rsidRPr="00645CA5">
        <w:rPr>
          <w:rStyle w:val="normaltextrun"/>
          <w:rFonts w:ascii="Calibri" w:hAnsi="Calibri" w:cs="Calibri"/>
          <w:color w:val="000000"/>
          <w:sz w:val="22"/>
          <w:szCs w:val="22"/>
        </w:rPr>
        <w:t>Professional, Passionate, Supportive, Enterprising, Ambitious &amp; Progressive </w:t>
      </w:r>
      <w:r w:rsidRPr="00645CA5">
        <w:rPr>
          <w:rStyle w:val="eop"/>
          <w:rFonts w:ascii="Calibri" w:hAnsi="Calibri" w:cs="Calibri"/>
          <w:color w:val="000000"/>
          <w:sz w:val="22"/>
          <w:szCs w:val="22"/>
        </w:rPr>
        <w:t>​</w:t>
      </w:r>
    </w:p>
    <w:tbl>
      <w:tblPr>
        <w:tblStyle w:val="TableGrid"/>
        <w:tblW w:w="14176" w:type="dxa"/>
        <w:tblInd w:w="-147" w:type="dxa"/>
        <w:tblLook w:val="04A0" w:firstRow="1" w:lastRow="0" w:firstColumn="1" w:lastColumn="0" w:noHBand="0" w:noVBand="1"/>
      </w:tblPr>
      <w:tblGrid>
        <w:gridCol w:w="3261"/>
        <w:gridCol w:w="10915"/>
      </w:tblGrid>
      <w:tr w:rsidR="00935AA8" w:rsidRPr="00FB6095" w14:paraId="69940076" w14:textId="77777777" w:rsidTr="00C871E3">
        <w:trPr>
          <w:trHeight w:val="421"/>
        </w:trPr>
        <w:tc>
          <w:tcPr>
            <w:tcW w:w="3261" w:type="dxa"/>
          </w:tcPr>
          <w:p w14:paraId="69940074" w14:textId="77777777" w:rsidR="00935AA8" w:rsidRPr="00115AF1" w:rsidRDefault="00935AA8" w:rsidP="00935AA8">
            <w:pPr>
              <w:pStyle w:val="paragraph"/>
              <w:spacing w:before="0" w:beforeAutospacing="0" w:after="0" w:afterAutospacing="0"/>
              <w:textAlignment w:val="baseline"/>
              <w:rPr>
                <w:rStyle w:val="normaltextrun"/>
                <w:rFonts w:ascii="Calibri" w:hAnsi="Calibri" w:cs="Calibri"/>
                <w:b/>
                <w:color w:val="000000"/>
                <w:sz w:val="32"/>
                <w:szCs w:val="32"/>
                <w:lang w:val="en-US"/>
              </w:rPr>
            </w:pPr>
            <w:r w:rsidRPr="00115AF1">
              <w:rPr>
                <w:rStyle w:val="normaltextrun"/>
                <w:rFonts w:ascii="Calibri" w:hAnsi="Calibri" w:cs="Calibri"/>
                <w:b/>
                <w:color w:val="000000"/>
                <w:sz w:val="32"/>
                <w:szCs w:val="32"/>
                <w:lang w:val="en-US"/>
              </w:rPr>
              <w:t>Dimensions of the role:</w:t>
            </w:r>
          </w:p>
        </w:tc>
        <w:tc>
          <w:tcPr>
            <w:tcW w:w="10915" w:type="dxa"/>
          </w:tcPr>
          <w:p w14:paraId="69940075" w14:textId="77777777" w:rsidR="00935AA8" w:rsidRPr="00115AF1" w:rsidRDefault="00115AF1" w:rsidP="00115AF1">
            <w:pPr>
              <w:textAlignment w:val="baseline"/>
              <w:rPr>
                <w:rFonts w:ascii="&amp;quot" w:eastAsia="Times New Roman" w:hAnsi="&amp;quot" w:cs="Times New Roman"/>
                <w:color w:val="000000"/>
                <w:sz w:val="32"/>
                <w:szCs w:val="32"/>
                <w:lang w:eastAsia="en-GB"/>
              </w:rPr>
            </w:pPr>
            <w:r>
              <w:rPr>
                <w:rFonts w:ascii="Calibri" w:eastAsia="Times New Roman" w:hAnsi="Calibri" w:cs="Calibri"/>
                <w:b/>
                <w:bCs/>
                <w:color w:val="000000"/>
                <w:position w:val="1"/>
                <w:sz w:val="32"/>
                <w:szCs w:val="32"/>
                <w:lang w:eastAsia="en-GB"/>
              </w:rPr>
              <w:t>What you will deliver:</w:t>
            </w:r>
          </w:p>
        </w:tc>
      </w:tr>
      <w:tr w:rsidR="00115AF1" w:rsidRPr="00115AF1" w14:paraId="6994009B" w14:textId="77777777" w:rsidTr="00C871E3">
        <w:trPr>
          <w:trHeight w:val="421"/>
        </w:trPr>
        <w:tc>
          <w:tcPr>
            <w:tcW w:w="3261" w:type="dxa"/>
          </w:tcPr>
          <w:p w14:paraId="34CB3868" w14:textId="75B6CAE0" w:rsidR="009B7121" w:rsidRDefault="009B7121" w:rsidP="00935AA8">
            <w:pPr>
              <w:textAlignment w:val="baseline"/>
              <w:rPr>
                <w:rFonts w:ascii="Calibri" w:eastAsia="Times New Roman" w:hAnsi="Calibri" w:cs="Calibri"/>
                <w:b/>
                <w:position w:val="2"/>
                <w:lang w:eastAsia="en-GB"/>
              </w:rPr>
            </w:pPr>
            <w:r>
              <w:rPr>
                <w:rFonts w:ascii="Calibri" w:eastAsia="Times New Roman" w:hAnsi="Calibri" w:cs="Calibri"/>
                <w:b/>
                <w:position w:val="2"/>
                <w:lang w:eastAsia="en-GB"/>
              </w:rPr>
              <w:t>Salary for role:</w:t>
            </w:r>
          </w:p>
          <w:p w14:paraId="0091F707" w14:textId="6ACD5E5F" w:rsidR="009B7121" w:rsidRDefault="009B7121" w:rsidP="00935AA8">
            <w:pPr>
              <w:textAlignment w:val="baseline"/>
              <w:rPr>
                <w:rFonts w:ascii="Calibri" w:eastAsia="Times New Roman" w:hAnsi="Calibri" w:cs="Calibri"/>
                <w:b/>
                <w:position w:val="2"/>
                <w:lang w:eastAsia="en-GB"/>
              </w:rPr>
            </w:pPr>
            <w:r>
              <w:rPr>
                <w:rFonts w:ascii="Calibri" w:eastAsia="Times New Roman" w:hAnsi="Calibri" w:cs="Calibri"/>
                <w:b/>
                <w:position w:val="2"/>
                <w:lang w:eastAsia="en-GB"/>
              </w:rPr>
              <w:t>Up to £29,909 per annum</w:t>
            </w:r>
          </w:p>
          <w:p w14:paraId="706135DD" w14:textId="77777777" w:rsidR="009B7121" w:rsidRDefault="009B7121" w:rsidP="00935AA8">
            <w:pPr>
              <w:textAlignment w:val="baseline"/>
              <w:rPr>
                <w:rFonts w:ascii="Calibri" w:eastAsia="Times New Roman" w:hAnsi="Calibri" w:cs="Calibri"/>
                <w:b/>
                <w:position w:val="2"/>
                <w:lang w:eastAsia="en-GB"/>
              </w:rPr>
            </w:pPr>
          </w:p>
          <w:p w14:paraId="69940078" w14:textId="733FC478" w:rsidR="00935AA8" w:rsidRPr="00935AA8" w:rsidRDefault="00935AA8" w:rsidP="00935AA8">
            <w:pPr>
              <w:textAlignment w:val="baseline"/>
              <w:rPr>
                <w:rFonts w:ascii="&amp;quot" w:eastAsia="Times New Roman" w:hAnsi="&amp;quot" w:cs="Times New Roman"/>
                <w:b/>
                <w:lang w:eastAsia="en-GB"/>
              </w:rPr>
            </w:pPr>
            <w:r w:rsidRPr="00115AF1">
              <w:rPr>
                <w:rFonts w:ascii="Calibri" w:eastAsia="Times New Roman" w:hAnsi="Calibri" w:cs="Calibri"/>
                <w:b/>
                <w:position w:val="2"/>
                <w:lang w:eastAsia="en-GB"/>
              </w:rPr>
              <w:t>Reports to:</w:t>
            </w:r>
          </w:p>
          <w:p w14:paraId="69940079" w14:textId="2EC80BBE" w:rsidR="00935AA8" w:rsidRPr="00115AF1" w:rsidRDefault="00E14990" w:rsidP="00935AA8">
            <w:pPr>
              <w:textAlignment w:val="baseline"/>
              <w:rPr>
                <w:rFonts w:ascii="Calibri" w:eastAsia="Times New Roman" w:hAnsi="Calibri" w:cs="Calibri"/>
                <w:position w:val="2"/>
                <w:lang w:eastAsia="en-GB"/>
              </w:rPr>
            </w:pPr>
            <w:r>
              <w:rPr>
                <w:rFonts w:ascii="Calibri" w:eastAsia="Times New Roman" w:hAnsi="Calibri" w:cs="Calibri"/>
                <w:position w:val="2"/>
                <w:lang w:eastAsia="en-GB"/>
              </w:rPr>
              <w:t xml:space="preserve">The </w:t>
            </w:r>
            <w:r w:rsidR="00497899">
              <w:rPr>
                <w:rFonts w:ascii="Calibri" w:eastAsia="Times New Roman" w:hAnsi="Calibri" w:cs="Calibri"/>
                <w:position w:val="2"/>
                <w:lang w:eastAsia="en-GB"/>
              </w:rPr>
              <w:t xml:space="preserve">Commercial manager </w:t>
            </w:r>
            <w:r>
              <w:rPr>
                <w:rFonts w:ascii="Calibri" w:eastAsia="Times New Roman" w:hAnsi="Calibri" w:cs="Calibri"/>
                <w:position w:val="2"/>
                <w:lang w:eastAsia="en-GB"/>
              </w:rPr>
              <w:t>for One Garden</w:t>
            </w:r>
            <w:r w:rsidR="00DC5CB4">
              <w:rPr>
                <w:rFonts w:ascii="Calibri" w:eastAsia="Times New Roman" w:hAnsi="Calibri" w:cs="Calibri"/>
                <w:position w:val="2"/>
                <w:lang w:eastAsia="en-GB"/>
              </w:rPr>
              <w:t xml:space="preserve"> Brighton.</w:t>
            </w:r>
            <w:r>
              <w:rPr>
                <w:rFonts w:ascii="Calibri" w:eastAsia="Times New Roman" w:hAnsi="Calibri" w:cs="Calibri"/>
                <w:position w:val="2"/>
                <w:lang w:eastAsia="en-GB"/>
              </w:rPr>
              <w:t xml:space="preserve"> </w:t>
            </w:r>
          </w:p>
          <w:p w14:paraId="6994007A" w14:textId="77777777" w:rsidR="00C871E3" w:rsidRPr="00935AA8" w:rsidRDefault="00C871E3" w:rsidP="00935AA8">
            <w:pPr>
              <w:textAlignment w:val="baseline"/>
              <w:rPr>
                <w:rFonts w:ascii="&amp;quot" w:eastAsia="Times New Roman" w:hAnsi="&amp;quot" w:cs="Times New Roman"/>
                <w:lang w:eastAsia="en-GB"/>
              </w:rPr>
            </w:pPr>
          </w:p>
          <w:p w14:paraId="6994007B" w14:textId="70A7C1F3" w:rsidR="00935AA8" w:rsidRPr="00935AA8" w:rsidRDefault="00935AA8" w:rsidP="00935AA8">
            <w:pPr>
              <w:textAlignment w:val="baseline"/>
              <w:rPr>
                <w:rFonts w:ascii="&amp;quot" w:eastAsia="Times New Roman" w:hAnsi="&amp;quot" w:cs="Times New Roman"/>
                <w:b/>
                <w:lang w:eastAsia="en-GB"/>
              </w:rPr>
            </w:pPr>
            <w:r w:rsidRPr="00115AF1">
              <w:rPr>
                <w:rFonts w:ascii="Calibri" w:eastAsia="Times New Roman" w:hAnsi="Calibri" w:cs="Calibri"/>
                <w:b/>
                <w:position w:val="2"/>
                <w:lang w:eastAsia="en-GB"/>
              </w:rPr>
              <w:t>Financial and budget responsibility:</w:t>
            </w:r>
            <w:r w:rsidR="001C32A4">
              <w:rPr>
                <w:rFonts w:ascii="Calibri" w:eastAsia="Times New Roman" w:hAnsi="Calibri" w:cs="Calibri"/>
                <w:b/>
                <w:position w:val="2"/>
                <w:lang w:eastAsia="en-GB"/>
              </w:rPr>
              <w:t xml:space="preserve"> </w:t>
            </w:r>
            <w:r w:rsidR="00CA64DC">
              <w:rPr>
                <w:rFonts w:ascii="Calibri" w:eastAsia="Times New Roman" w:hAnsi="Calibri" w:cs="Calibri"/>
                <w:position w:val="2"/>
                <w:lang w:eastAsia="en-GB"/>
              </w:rPr>
              <w:t>Experience of budget and financial controls including purchasing.</w:t>
            </w:r>
          </w:p>
          <w:p w14:paraId="6994007D" w14:textId="77777777" w:rsidR="00C871E3" w:rsidRPr="00935AA8" w:rsidRDefault="00C871E3" w:rsidP="00935AA8">
            <w:pPr>
              <w:textAlignment w:val="baseline"/>
              <w:rPr>
                <w:rFonts w:ascii="&amp;quot" w:eastAsia="Times New Roman" w:hAnsi="&amp;quot" w:cs="Times New Roman"/>
                <w:lang w:eastAsia="en-GB"/>
              </w:rPr>
            </w:pPr>
          </w:p>
          <w:p w14:paraId="6994007E" w14:textId="77777777" w:rsidR="00935AA8" w:rsidRPr="00935AA8" w:rsidRDefault="00935AA8" w:rsidP="00935AA8">
            <w:pPr>
              <w:textAlignment w:val="baseline"/>
              <w:rPr>
                <w:rFonts w:ascii="&amp;quot" w:eastAsia="Times New Roman" w:hAnsi="&amp;quot" w:cs="Times New Roman"/>
                <w:b/>
                <w:lang w:eastAsia="en-GB"/>
              </w:rPr>
            </w:pPr>
            <w:r w:rsidRPr="00115AF1">
              <w:rPr>
                <w:rFonts w:ascii="Calibri" w:eastAsia="Times New Roman" w:hAnsi="Calibri" w:cs="Calibri"/>
                <w:b/>
                <w:position w:val="2"/>
                <w:lang w:eastAsia="en-GB"/>
              </w:rPr>
              <w:t>Line management responsibilities:</w:t>
            </w:r>
          </w:p>
          <w:p w14:paraId="6994007F" w14:textId="1076446B" w:rsidR="00935AA8" w:rsidRPr="00115AF1" w:rsidRDefault="00935AA8" w:rsidP="00935AA8">
            <w:pPr>
              <w:textAlignment w:val="baseline"/>
              <w:rPr>
                <w:rFonts w:ascii="Calibri" w:eastAsia="Times New Roman" w:hAnsi="Calibri" w:cs="Calibri"/>
                <w:position w:val="2"/>
                <w:lang w:eastAsia="en-GB"/>
              </w:rPr>
            </w:pPr>
            <w:r w:rsidRPr="00115AF1">
              <w:rPr>
                <w:rFonts w:ascii="Calibri" w:eastAsia="Times New Roman" w:hAnsi="Calibri" w:cs="Calibri"/>
                <w:position w:val="2"/>
                <w:lang w:eastAsia="en-GB"/>
              </w:rPr>
              <w:t xml:space="preserve">The post holder is responsible for line managing the </w:t>
            </w:r>
            <w:r w:rsidR="00D47905">
              <w:rPr>
                <w:rFonts w:ascii="Calibri" w:eastAsia="Times New Roman" w:hAnsi="Calibri" w:cs="Calibri"/>
                <w:position w:val="2"/>
                <w:lang w:eastAsia="en-GB"/>
              </w:rPr>
              <w:t xml:space="preserve">Chefs team including KP, </w:t>
            </w:r>
            <w:r w:rsidR="00E14990">
              <w:rPr>
                <w:rFonts w:ascii="Calibri" w:eastAsia="Times New Roman" w:hAnsi="Calibri" w:cs="Calibri"/>
                <w:position w:val="2"/>
                <w:lang w:eastAsia="en-GB"/>
              </w:rPr>
              <w:t>apprentices</w:t>
            </w:r>
            <w:r w:rsidRPr="00115AF1">
              <w:rPr>
                <w:rFonts w:ascii="Calibri" w:eastAsia="Times New Roman" w:hAnsi="Calibri" w:cs="Calibri"/>
                <w:position w:val="2"/>
                <w:lang w:eastAsia="en-GB"/>
              </w:rPr>
              <w:t xml:space="preserve"> and volunteer</w:t>
            </w:r>
            <w:r w:rsidR="00E14990">
              <w:rPr>
                <w:rFonts w:ascii="Calibri" w:eastAsia="Times New Roman" w:hAnsi="Calibri" w:cs="Calibri"/>
                <w:position w:val="2"/>
                <w:lang w:eastAsia="en-GB"/>
              </w:rPr>
              <w:t>s</w:t>
            </w:r>
            <w:r w:rsidRPr="00115AF1">
              <w:rPr>
                <w:rFonts w:ascii="Calibri" w:eastAsia="Times New Roman" w:hAnsi="Calibri" w:cs="Calibri"/>
                <w:position w:val="2"/>
                <w:lang w:eastAsia="en-GB"/>
              </w:rPr>
              <w:t xml:space="preserve">. </w:t>
            </w:r>
          </w:p>
          <w:p w14:paraId="69940080" w14:textId="77777777" w:rsidR="00935AA8" w:rsidRPr="00115AF1" w:rsidRDefault="00935AA8" w:rsidP="00935AA8">
            <w:pPr>
              <w:textAlignment w:val="baseline"/>
              <w:rPr>
                <w:rFonts w:ascii="Calibri" w:eastAsia="Times New Roman" w:hAnsi="Calibri" w:cs="Calibri"/>
                <w:position w:val="2"/>
                <w:lang w:val="en-US" w:eastAsia="en-GB"/>
              </w:rPr>
            </w:pPr>
          </w:p>
          <w:p w14:paraId="69940081" w14:textId="77777777" w:rsidR="00935AA8" w:rsidRPr="00115AF1" w:rsidRDefault="00935AA8" w:rsidP="00935AA8">
            <w:pPr>
              <w:textAlignment w:val="baseline"/>
              <w:rPr>
                <w:rFonts w:ascii="Calibri" w:eastAsia="Times New Roman" w:hAnsi="Calibri" w:cs="Calibri"/>
                <w:b/>
                <w:position w:val="2"/>
                <w:lang w:val="en-US" w:eastAsia="en-GB"/>
              </w:rPr>
            </w:pPr>
            <w:r w:rsidRPr="00115AF1">
              <w:rPr>
                <w:rFonts w:ascii="Calibri" w:eastAsia="Times New Roman" w:hAnsi="Calibri" w:cs="Calibri"/>
                <w:b/>
                <w:position w:val="2"/>
                <w:lang w:val="en-US" w:eastAsia="en-GB"/>
              </w:rPr>
              <w:t>Plumpton College:</w:t>
            </w:r>
          </w:p>
          <w:p w14:paraId="69940082" w14:textId="74E12072" w:rsidR="00EC0D69" w:rsidRDefault="00935AA8" w:rsidP="00935AA8">
            <w:pPr>
              <w:textAlignment w:val="baseline"/>
              <w:rPr>
                <w:rFonts w:ascii="Calibri" w:eastAsia="Times New Roman" w:hAnsi="Calibri" w:cs="Calibri"/>
                <w:position w:val="2"/>
                <w:lang w:val="en-US" w:eastAsia="en-GB"/>
              </w:rPr>
            </w:pPr>
            <w:r w:rsidRPr="00115AF1">
              <w:rPr>
                <w:rFonts w:ascii="Calibri" w:eastAsia="Times New Roman" w:hAnsi="Calibri" w:cs="Calibri"/>
                <w:position w:val="2"/>
                <w:lang w:val="en-US" w:eastAsia="en-GB"/>
              </w:rPr>
              <w:t xml:space="preserve">There will be occasional times when the </w:t>
            </w:r>
            <w:r w:rsidR="001C32A4" w:rsidRPr="00115AF1">
              <w:rPr>
                <w:rFonts w:ascii="Calibri" w:eastAsia="Times New Roman" w:hAnsi="Calibri" w:cs="Calibri"/>
                <w:position w:val="2"/>
                <w:lang w:val="en-US" w:eastAsia="en-GB"/>
              </w:rPr>
              <w:t>post holder</w:t>
            </w:r>
            <w:r w:rsidRPr="00115AF1">
              <w:rPr>
                <w:rFonts w:ascii="Calibri" w:eastAsia="Times New Roman" w:hAnsi="Calibri" w:cs="Calibri"/>
                <w:position w:val="2"/>
                <w:lang w:val="en-US" w:eastAsia="en-GB"/>
              </w:rPr>
              <w:t xml:space="preserve"> is required to</w:t>
            </w:r>
            <w:r w:rsidR="00C871E3">
              <w:rPr>
                <w:rFonts w:ascii="Calibri" w:eastAsia="Times New Roman" w:hAnsi="Calibri" w:cs="Calibri"/>
                <w:position w:val="2"/>
                <w:lang w:val="en-US" w:eastAsia="en-GB"/>
              </w:rPr>
              <w:t xml:space="preserve"> </w:t>
            </w:r>
            <w:r w:rsidRPr="00115AF1">
              <w:rPr>
                <w:rFonts w:ascii="Calibri" w:eastAsia="Times New Roman" w:hAnsi="Calibri" w:cs="Calibri"/>
                <w:position w:val="2"/>
                <w:lang w:val="en-US" w:eastAsia="en-GB"/>
              </w:rPr>
              <w:t xml:space="preserve">work at Plumpton College (Plumpton Campus) and this will </w:t>
            </w:r>
            <w:r w:rsidR="007207AA" w:rsidRPr="00115AF1">
              <w:rPr>
                <w:rFonts w:ascii="Calibri" w:eastAsia="Times New Roman" w:hAnsi="Calibri" w:cs="Calibri"/>
                <w:position w:val="2"/>
                <w:lang w:val="en-US" w:eastAsia="en-GB"/>
              </w:rPr>
              <w:t>be directed</w:t>
            </w:r>
            <w:r w:rsidRPr="00115AF1">
              <w:rPr>
                <w:rFonts w:ascii="Calibri" w:eastAsia="Times New Roman" w:hAnsi="Calibri" w:cs="Calibri"/>
                <w:position w:val="2"/>
                <w:lang w:val="en-US" w:eastAsia="en-GB"/>
              </w:rPr>
              <w:t xml:space="preserve"> by the line manager.</w:t>
            </w:r>
          </w:p>
          <w:p w14:paraId="69940083" w14:textId="77777777" w:rsidR="00EC0D69" w:rsidRDefault="00EC0D69" w:rsidP="00935AA8">
            <w:pPr>
              <w:textAlignment w:val="baseline"/>
              <w:rPr>
                <w:rFonts w:ascii="Calibri" w:eastAsia="Times New Roman" w:hAnsi="Calibri" w:cs="Calibri"/>
                <w:position w:val="2"/>
                <w:lang w:val="en-US" w:eastAsia="en-GB"/>
              </w:rPr>
            </w:pPr>
          </w:p>
          <w:p w14:paraId="69940084" w14:textId="77777777" w:rsidR="00EC0D69" w:rsidRPr="00EC0D69" w:rsidRDefault="00935AA8" w:rsidP="00EC0D69">
            <w:pPr>
              <w:pStyle w:val="paragraph"/>
              <w:spacing w:before="0" w:beforeAutospacing="0" w:after="0" w:afterAutospacing="0"/>
              <w:textAlignment w:val="baseline"/>
              <w:rPr>
                <w:rFonts w:ascii="&amp;quot" w:hAnsi="&amp;quot"/>
                <w:b/>
                <w:color w:val="000000"/>
                <w:sz w:val="22"/>
                <w:szCs w:val="22"/>
              </w:rPr>
            </w:pPr>
            <w:r w:rsidRPr="00EC0D69">
              <w:rPr>
                <w:rFonts w:ascii="Calibri" w:hAnsi="Calibri" w:cs="Calibri"/>
                <w:b/>
              </w:rPr>
              <w:t>​</w:t>
            </w:r>
            <w:r w:rsidR="00EC0D69" w:rsidRPr="00EC0D69">
              <w:rPr>
                <w:rFonts w:ascii="Calibri" w:hAnsi="Calibri" w:cs="Calibri"/>
                <w:b/>
                <w:color w:val="000000"/>
                <w:position w:val="2"/>
                <w:sz w:val="22"/>
                <w:szCs w:val="22"/>
              </w:rPr>
              <w:t>Nature of impact:</w:t>
            </w:r>
          </w:p>
          <w:p w14:paraId="69940085" w14:textId="404C7CF8" w:rsidR="00EC0D69" w:rsidRPr="00EC0D69" w:rsidRDefault="00EC0D69" w:rsidP="00EC0D69">
            <w:pPr>
              <w:textAlignment w:val="baseline"/>
              <w:rPr>
                <w:rFonts w:ascii="&amp;quot" w:eastAsia="Times New Roman" w:hAnsi="&amp;quot" w:cs="Times New Roman"/>
                <w:color w:val="000000"/>
                <w:lang w:eastAsia="en-GB"/>
              </w:rPr>
            </w:pPr>
            <w:r w:rsidRPr="00EC0D69">
              <w:rPr>
                <w:rFonts w:ascii="Calibri" w:eastAsia="Times New Roman" w:hAnsi="Calibri" w:cs="Calibri"/>
                <w:color w:val="000000"/>
                <w:position w:val="2"/>
                <w:lang w:eastAsia="en-GB"/>
              </w:rPr>
              <w:t>Responsible for maintaining consistent high standards of customer/visitor experience throughout ‘One Garden</w:t>
            </w:r>
            <w:r w:rsidR="00DC5CB4">
              <w:rPr>
                <w:rFonts w:ascii="Calibri" w:eastAsia="Times New Roman" w:hAnsi="Calibri" w:cs="Calibri"/>
                <w:color w:val="000000"/>
                <w:position w:val="2"/>
                <w:lang w:eastAsia="en-GB"/>
              </w:rPr>
              <w:t xml:space="preserve"> Brighton</w:t>
            </w:r>
            <w:r w:rsidRPr="00EC0D69">
              <w:rPr>
                <w:rFonts w:ascii="Calibri" w:eastAsia="Times New Roman" w:hAnsi="Calibri" w:cs="Calibri"/>
                <w:color w:val="000000"/>
                <w:position w:val="2"/>
                <w:lang w:eastAsia="en-GB"/>
              </w:rPr>
              <w:t xml:space="preserve">’ and resolving day to day issues which may occur. </w:t>
            </w:r>
          </w:p>
          <w:p w14:paraId="69940086" w14:textId="77777777" w:rsidR="00935AA8" w:rsidRPr="00115AF1" w:rsidRDefault="00935AA8" w:rsidP="00935AA8">
            <w:pPr>
              <w:textAlignment w:val="baseline"/>
              <w:rPr>
                <w:rStyle w:val="normaltextrun"/>
                <w:rFonts w:ascii="&amp;quot" w:eastAsia="Times New Roman" w:hAnsi="&amp;quot" w:cs="Times New Roman"/>
                <w:lang w:eastAsia="en-GB"/>
              </w:rPr>
            </w:pPr>
          </w:p>
        </w:tc>
        <w:tc>
          <w:tcPr>
            <w:tcW w:w="10915" w:type="dxa"/>
          </w:tcPr>
          <w:p w14:paraId="699FDC88" w14:textId="189A8FF1" w:rsidR="00E14990" w:rsidRPr="001C32A4" w:rsidRDefault="007207AA" w:rsidP="00E14990">
            <w:pPr>
              <w:pStyle w:val="NormalWeb"/>
              <w:spacing w:before="200" w:beforeAutospacing="0" w:after="0" w:afterAutospacing="0" w:line="216" w:lineRule="auto"/>
              <w:rPr>
                <w:b/>
                <w:sz w:val="22"/>
                <w:szCs w:val="22"/>
              </w:rPr>
            </w:pPr>
            <w:r w:rsidRPr="001C32A4">
              <w:rPr>
                <w:rFonts w:ascii="Calibri" w:eastAsia="+mn-ea" w:hAnsi="Calibri" w:cs="+mn-cs"/>
                <w:b/>
                <w:color w:val="000000"/>
                <w:kern w:val="24"/>
                <w:sz w:val="22"/>
                <w:szCs w:val="22"/>
              </w:rPr>
              <w:t>It’s</w:t>
            </w:r>
            <w:r w:rsidR="00E14990" w:rsidRPr="001C32A4">
              <w:rPr>
                <w:rFonts w:ascii="Calibri" w:eastAsia="+mn-ea" w:hAnsi="Calibri" w:cs="+mn-cs"/>
                <w:b/>
                <w:color w:val="000000"/>
                <w:kern w:val="24"/>
                <w:sz w:val="22"/>
                <w:szCs w:val="22"/>
              </w:rPr>
              <w:t xml:space="preserve"> About - exceptional service</w:t>
            </w:r>
          </w:p>
          <w:p w14:paraId="34DC3B2D" w14:textId="17BEE3D0"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 xml:space="preserve">You will </w:t>
            </w:r>
            <w:r w:rsidR="001C32A4" w:rsidRPr="001C32A4">
              <w:rPr>
                <w:rFonts w:ascii="Calibri" w:eastAsia="+mn-ea" w:hAnsi="Calibri" w:cs="+mn-cs"/>
                <w:color w:val="000000"/>
                <w:kern w:val="24"/>
                <w:sz w:val="22"/>
                <w:szCs w:val="22"/>
              </w:rPr>
              <w:t>deliver ‘exceptional</w:t>
            </w:r>
            <w:r w:rsidRPr="001C32A4">
              <w:rPr>
                <w:rFonts w:ascii="Calibri" w:eastAsia="+mn-ea" w:hAnsi="Calibri" w:cs="+mn-cs"/>
                <w:color w:val="000000"/>
                <w:kern w:val="24"/>
                <w:sz w:val="22"/>
                <w:szCs w:val="22"/>
              </w:rPr>
              <w:t xml:space="preserve"> service, every time, for everyone’ and champion a service culture within the team. You will maintain consistent standards of presentation of people, product and the F&amp;B/Retail outlets at all times. Reviewing performance regularly against customer feedback and mystery visitor scores.  </w:t>
            </w:r>
          </w:p>
          <w:p w14:paraId="7FD70B28" w14:textId="0BC4B08F" w:rsidR="00E14990" w:rsidRPr="00367F53" w:rsidRDefault="007207AA" w:rsidP="00E14990">
            <w:pPr>
              <w:pStyle w:val="NormalWeb"/>
              <w:spacing w:before="200" w:beforeAutospacing="0" w:after="0" w:afterAutospacing="0" w:line="216" w:lineRule="auto"/>
              <w:rPr>
                <w:b/>
                <w:sz w:val="22"/>
                <w:szCs w:val="22"/>
              </w:rPr>
            </w:pPr>
            <w:r w:rsidRPr="001C32A4">
              <w:rPr>
                <w:rFonts w:ascii="Calibri" w:eastAsia="+mn-ea" w:hAnsi="Calibri" w:cs="+mn-cs"/>
                <w:b/>
                <w:color w:val="000000"/>
                <w:kern w:val="24"/>
                <w:sz w:val="22"/>
                <w:szCs w:val="22"/>
              </w:rPr>
              <w:t>It’s</w:t>
            </w:r>
            <w:r w:rsidR="00E14990" w:rsidRPr="001C32A4">
              <w:rPr>
                <w:rFonts w:ascii="Calibri" w:eastAsia="+mn-ea" w:hAnsi="Calibri" w:cs="+mn-cs"/>
                <w:b/>
                <w:color w:val="000000"/>
                <w:kern w:val="24"/>
                <w:sz w:val="22"/>
                <w:szCs w:val="22"/>
              </w:rPr>
              <w:t xml:space="preserve"> About - financial </w:t>
            </w:r>
            <w:r w:rsidR="00E14990" w:rsidRPr="00367F53">
              <w:rPr>
                <w:rFonts w:ascii="Calibri" w:eastAsia="+mn-ea" w:hAnsi="Calibri" w:cs="+mn-cs"/>
                <w:b/>
                <w:color w:val="000000"/>
                <w:kern w:val="24"/>
                <w:sz w:val="22"/>
                <w:szCs w:val="22"/>
              </w:rPr>
              <w:t xml:space="preserve">performance </w:t>
            </w:r>
          </w:p>
          <w:p w14:paraId="77D3E741" w14:textId="77777777"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 xml:space="preserve">You will be responsible for achieving stretching targets in order to maximise income and profitability. Driving sales through exceptional service, you will monitor resources and take action to achieve the targets. You will ensure your team follows procedures for reducing energy consumption and reducing waste.  </w:t>
            </w:r>
          </w:p>
          <w:p w14:paraId="175B8DD8" w14:textId="578F5ACB" w:rsidR="00E14990" w:rsidRPr="001C32A4" w:rsidRDefault="007207AA" w:rsidP="00E14990">
            <w:pPr>
              <w:pStyle w:val="NormalWeb"/>
              <w:spacing w:before="200" w:beforeAutospacing="0" w:after="0" w:afterAutospacing="0" w:line="216" w:lineRule="auto"/>
              <w:rPr>
                <w:b/>
                <w:sz w:val="22"/>
                <w:szCs w:val="22"/>
              </w:rPr>
            </w:pPr>
            <w:r w:rsidRPr="001C32A4">
              <w:rPr>
                <w:rFonts w:ascii="Calibri" w:eastAsia="+mn-ea" w:hAnsi="Calibri" w:cs="+mn-cs"/>
                <w:b/>
                <w:color w:val="000000"/>
                <w:kern w:val="24"/>
                <w:sz w:val="22"/>
                <w:szCs w:val="22"/>
              </w:rPr>
              <w:t>It’s</w:t>
            </w:r>
            <w:r w:rsidR="00E14990" w:rsidRPr="001C32A4">
              <w:rPr>
                <w:rFonts w:ascii="Calibri" w:eastAsia="+mn-ea" w:hAnsi="Calibri" w:cs="+mn-cs"/>
                <w:b/>
                <w:color w:val="000000"/>
                <w:kern w:val="24"/>
                <w:sz w:val="22"/>
                <w:szCs w:val="22"/>
              </w:rPr>
              <w:t xml:space="preserve"> About – developing the business.</w:t>
            </w:r>
          </w:p>
          <w:p w14:paraId="2E5D5A3B" w14:textId="77777777"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You will help to identify opportunities to drive income and innovation, harnessing ideas from your team, customer feedback and input from your organisational colleagues or specialists.</w:t>
            </w:r>
          </w:p>
          <w:p w14:paraId="4E5B5D34" w14:textId="63DC423E" w:rsidR="00E14990" w:rsidRPr="001C32A4" w:rsidRDefault="00E14990" w:rsidP="00E14990">
            <w:pPr>
              <w:pStyle w:val="NormalWeb"/>
              <w:spacing w:before="200" w:beforeAutospacing="0" w:after="0" w:afterAutospacing="0" w:line="216" w:lineRule="auto"/>
              <w:rPr>
                <w:b/>
                <w:sz w:val="22"/>
                <w:szCs w:val="22"/>
              </w:rPr>
            </w:pPr>
            <w:r w:rsidRPr="001C32A4">
              <w:rPr>
                <w:rFonts w:ascii="Calibri" w:eastAsia="+mn-ea" w:hAnsi="Calibri" w:cs="+mn-cs"/>
                <w:b/>
                <w:color w:val="000000"/>
                <w:kern w:val="24"/>
                <w:sz w:val="22"/>
                <w:szCs w:val="22"/>
              </w:rPr>
              <w:t xml:space="preserve"> </w:t>
            </w:r>
            <w:r w:rsidR="007207AA" w:rsidRPr="001C32A4">
              <w:rPr>
                <w:rFonts w:ascii="Calibri" w:eastAsia="+mn-ea" w:hAnsi="Calibri" w:cs="+mn-cs"/>
                <w:b/>
                <w:color w:val="000000"/>
                <w:kern w:val="24"/>
                <w:sz w:val="22"/>
                <w:szCs w:val="22"/>
              </w:rPr>
              <w:t>It’s</w:t>
            </w:r>
            <w:r w:rsidRPr="001C32A4">
              <w:rPr>
                <w:rFonts w:ascii="Calibri" w:eastAsia="+mn-ea" w:hAnsi="Calibri" w:cs="+mn-cs"/>
                <w:b/>
                <w:color w:val="000000"/>
                <w:kern w:val="24"/>
                <w:sz w:val="22"/>
                <w:szCs w:val="22"/>
              </w:rPr>
              <w:t xml:space="preserve"> About – managing your team </w:t>
            </w:r>
          </w:p>
          <w:p w14:paraId="22137094" w14:textId="77777777"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 xml:space="preserve">You will create a great place for your team to work. You will assist in the recruitment and training of enthusiastic people. Encouraging the development of the team following the organisational performance and development process.   </w:t>
            </w:r>
          </w:p>
          <w:p w14:paraId="5ED2ABB1" w14:textId="47F3CCD3" w:rsidR="00E14990" w:rsidRPr="001C32A4" w:rsidRDefault="007207AA" w:rsidP="00E14990">
            <w:pPr>
              <w:pStyle w:val="NormalWeb"/>
              <w:spacing w:before="200" w:beforeAutospacing="0" w:after="0" w:afterAutospacing="0" w:line="216" w:lineRule="auto"/>
              <w:rPr>
                <w:b/>
                <w:sz w:val="22"/>
                <w:szCs w:val="22"/>
              </w:rPr>
            </w:pPr>
            <w:r w:rsidRPr="001C32A4">
              <w:rPr>
                <w:rFonts w:ascii="Calibri" w:eastAsia="+mn-ea" w:hAnsi="Calibri" w:cs="+mn-cs"/>
                <w:b/>
                <w:color w:val="000000"/>
                <w:kern w:val="24"/>
                <w:sz w:val="22"/>
                <w:szCs w:val="22"/>
              </w:rPr>
              <w:t>It’s</w:t>
            </w:r>
            <w:r w:rsidR="00E14990" w:rsidRPr="001C32A4">
              <w:rPr>
                <w:rFonts w:ascii="Calibri" w:eastAsia="+mn-ea" w:hAnsi="Calibri" w:cs="+mn-cs"/>
                <w:b/>
                <w:color w:val="000000"/>
                <w:kern w:val="24"/>
                <w:sz w:val="22"/>
                <w:szCs w:val="22"/>
              </w:rPr>
              <w:t xml:space="preserve"> About – working safely </w:t>
            </w:r>
          </w:p>
          <w:p w14:paraId="53117B8B" w14:textId="77777777"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Working alongside your Manager you will ensure that you and your team comply with all relevant legislation and organisational policies to minimise the risk to staff, the public and contractors.</w:t>
            </w:r>
          </w:p>
          <w:p w14:paraId="60BD5FF5" w14:textId="4F7A08A9" w:rsidR="00E14990" w:rsidRPr="001C32A4" w:rsidRDefault="00E14990" w:rsidP="00E14990">
            <w:pPr>
              <w:pStyle w:val="NormalWeb"/>
              <w:spacing w:before="200" w:beforeAutospacing="0" w:after="0" w:afterAutospacing="0" w:line="216" w:lineRule="auto"/>
              <w:rPr>
                <w:b/>
                <w:sz w:val="22"/>
                <w:szCs w:val="22"/>
              </w:rPr>
            </w:pPr>
            <w:r w:rsidRPr="001C32A4">
              <w:rPr>
                <w:rFonts w:ascii="Calibri" w:eastAsia="+mn-ea" w:hAnsi="Calibri" w:cs="+mn-cs"/>
                <w:color w:val="000000"/>
                <w:kern w:val="24"/>
                <w:sz w:val="22"/>
                <w:szCs w:val="22"/>
              </w:rPr>
              <w:t xml:space="preserve"> </w:t>
            </w:r>
            <w:r w:rsidR="007207AA" w:rsidRPr="001C32A4">
              <w:rPr>
                <w:rFonts w:ascii="Calibri" w:eastAsia="+mn-ea" w:hAnsi="Calibri" w:cs="+mn-cs"/>
                <w:b/>
                <w:color w:val="000000"/>
                <w:kern w:val="24"/>
                <w:sz w:val="22"/>
                <w:szCs w:val="22"/>
              </w:rPr>
              <w:t>It’s</w:t>
            </w:r>
            <w:r w:rsidRPr="001C32A4">
              <w:rPr>
                <w:rFonts w:ascii="Calibri" w:eastAsia="+mn-ea" w:hAnsi="Calibri" w:cs="+mn-cs"/>
                <w:b/>
                <w:color w:val="000000"/>
                <w:kern w:val="24"/>
                <w:sz w:val="22"/>
                <w:szCs w:val="22"/>
              </w:rPr>
              <w:t xml:space="preserve"> About – making the link to our organisational purpose</w:t>
            </w:r>
          </w:p>
          <w:p w14:paraId="5C171963" w14:textId="6B2C7924" w:rsidR="00E14990" w:rsidRPr="001C32A4" w:rsidRDefault="00E14990" w:rsidP="001C32A4">
            <w:pPr>
              <w:pStyle w:val="NormalWeb"/>
              <w:numPr>
                <w:ilvl w:val="0"/>
                <w:numId w:val="7"/>
              </w:numPr>
              <w:spacing w:before="200" w:beforeAutospacing="0" w:after="0" w:afterAutospacing="0" w:line="216" w:lineRule="auto"/>
              <w:rPr>
                <w:sz w:val="22"/>
                <w:szCs w:val="22"/>
              </w:rPr>
            </w:pPr>
            <w:r w:rsidRPr="001C32A4">
              <w:rPr>
                <w:rFonts w:ascii="Calibri" w:eastAsia="+mn-ea" w:hAnsi="Calibri" w:cs="+mn-cs"/>
                <w:color w:val="000000"/>
                <w:kern w:val="24"/>
                <w:sz w:val="22"/>
                <w:szCs w:val="22"/>
              </w:rPr>
              <w:t xml:space="preserve">You will champion and support your team to engage with our visitors to ensure a deeper understanding of the connection between our F&amp;B/retail operations and our purpose. You will drive the business to maximise profit so it can be reinvested in to the upkeep of </w:t>
            </w:r>
            <w:r w:rsidR="00CA64DC">
              <w:rPr>
                <w:rFonts w:ascii="Calibri" w:eastAsia="+mn-ea" w:hAnsi="Calibri" w:cs="+mn-cs"/>
                <w:color w:val="000000"/>
                <w:kern w:val="24"/>
                <w:sz w:val="22"/>
                <w:szCs w:val="22"/>
              </w:rPr>
              <w:t xml:space="preserve">One </w:t>
            </w:r>
            <w:r w:rsidRPr="001C32A4">
              <w:rPr>
                <w:rFonts w:ascii="Calibri" w:eastAsia="+mn-ea" w:hAnsi="Calibri" w:cs="+mn-cs"/>
                <w:color w:val="000000"/>
                <w:kern w:val="24"/>
                <w:sz w:val="22"/>
                <w:szCs w:val="22"/>
              </w:rPr>
              <w:t xml:space="preserve">garden </w:t>
            </w:r>
            <w:r w:rsidR="009B7121">
              <w:rPr>
                <w:rFonts w:ascii="Calibri" w:eastAsia="+mn-ea" w:hAnsi="Calibri" w:cs="+mn-cs"/>
                <w:color w:val="000000"/>
                <w:kern w:val="24"/>
                <w:sz w:val="22"/>
                <w:szCs w:val="22"/>
              </w:rPr>
              <w:t xml:space="preserve">Brighton </w:t>
            </w:r>
            <w:r w:rsidRPr="001C32A4">
              <w:rPr>
                <w:rFonts w:ascii="Calibri" w:eastAsia="+mn-ea" w:hAnsi="Calibri" w:cs="+mn-cs"/>
                <w:color w:val="000000"/>
                <w:kern w:val="24"/>
                <w:sz w:val="22"/>
                <w:szCs w:val="22"/>
              </w:rPr>
              <w:t xml:space="preserve">and our purpose                </w:t>
            </w:r>
          </w:p>
          <w:p w14:paraId="61B48146" w14:textId="77777777" w:rsidR="00E14990" w:rsidRPr="001C32A4" w:rsidRDefault="00E14990" w:rsidP="00115AF1">
            <w:pPr>
              <w:textAlignment w:val="baseline"/>
              <w:rPr>
                <w:rFonts w:ascii="Calibri" w:eastAsia="Times New Roman" w:hAnsi="Calibri" w:cs="Calibri"/>
                <w:b/>
                <w:position w:val="1"/>
                <w:lang w:eastAsia="en-GB"/>
              </w:rPr>
            </w:pPr>
          </w:p>
          <w:p w14:paraId="611B7E32" w14:textId="77777777" w:rsidR="00E14990" w:rsidRDefault="00E14990" w:rsidP="00115AF1">
            <w:pPr>
              <w:textAlignment w:val="baseline"/>
              <w:rPr>
                <w:rFonts w:ascii="Calibri" w:eastAsia="Times New Roman" w:hAnsi="Calibri" w:cs="Calibri"/>
                <w:b/>
                <w:position w:val="1"/>
                <w:lang w:eastAsia="en-GB"/>
              </w:rPr>
            </w:pPr>
          </w:p>
          <w:p w14:paraId="6994009A" w14:textId="77777777" w:rsidR="00935AA8" w:rsidRPr="001C32A4" w:rsidRDefault="00935AA8" w:rsidP="001C32A4">
            <w:pPr>
              <w:ind w:left="360"/>
              <w:textAlignment w:val="baseline"/>
              <w:rPr>
                <w:rFonts w:ascii="Calibri" w:eastAsia="Times New Roman" w:hAnsi="Calibri" w:cs="Calibri"/>
                <w:lang w:val="en-US" w:eastAsia="en-GB"/>
              </w:rPr>
            </w:pPr>
          </w:p>
        </w:tc>
      </w:tr>
    </w:tbl>
    <w:p w14:paraId="6994009C" w14:textId="77777777" w:rsidR="00404B77" w:rsidRDefault="00404B77"/>
    <w:tbl>
      <w:tblPr>
        <w:tblStyle w:val="TableGrid"/>
        <w:tblW w:w="0" w:type="auto"/>
        <w:tblLook w:val="04A0" w:firstRow="1" w:lastRow="0" w:firstColumn="1" w:lastColumn="0" w:noHBand="0" w:noVBand="1"/>
      </w:tblPr>
      <w:tblGrid>
        <w:gridCol w:w="13948"/>
      </w:tblGrid>
      <w:tr w:rsidR="00404B77" w14:paraId="6994009E" w14:textId="77777777" w:rsidTr="00404B77">
        <w:tc>
          <w:tcPr>
            <w:tcW w:w="13948" w:type="dxa"/>
          </w:tcPr>
          <w:p w14:paraId="6994009D" w14:textId="77777777" w:rsidR="00404B77" w:rsidRPr="00C871E3" w:rsidRDefault="00404B77" w:rsidP="00C871E3">
            <w:pPr>
              <w:tabs>
                <w:tab w:val="left" w:pos="-720"/>
                <w:tab w:val="left" w:pos="0"/>
              </w:tabs>
              <w:jc w:val="both"/>
              <w:rPr>
                <w:rFonts w:cstheme="minorHAnsi"/>
                <w:sz w:val="32"/>
                <w:szCs w:val="32"/>
              </w:rPr>
            </w:pPr>
            <w:r>
              <w:rPr>
                <w:rFonts w:cstheme="minorHAnsi"/>
                <w:b/>
                <w:sz w:val="32"/>
                <w:szCs w:val="32"/>
              </w:rPr>
              <w:lastRenderedPageBreak/>
              <w:t>Conditions of employment:</w:t>
            </w:r>
          </w:p>
        </w:tc>
      </w:tr>
      <w:tr w:rsidR="00404B77" w:rsidRPr="00404B77" w14:paraId="699400B3" w14:textId="77777777" w:rsidTr="00404B77">
        <w:tc>
          <w:tcPr>
            <w:tcW w:w="13948" w:type="dxa"/>
          </w:tcPr>
          <w:p w14:paraId="6994009F" w14:textId="77777777" w:rsidR="00C871E3" w:rsidRDefault="00C871E3" w:rsidP="00C871E3">
            <w:pPr>
              <w:tabs>
                <w:tab w:val="left" w:pos="-720"/>
                <w:tab w:val="left" w:pos="0"/>
                <w:tab w:val="left" w:pos="720"/>
              </w:tabs>
              <w:jc w:val="both"/>
              <w:rPr>
                <w:rFonts w:cstheme="minorHAnsi"/>
                <w:b/>
                <w:bCs/>
              </w:rPr>
            </w:pPr>
          </w:p>
          <w:p w14:paraId="699400A0" w14:textId="77777777" w:rsidR="00404B77" w:rsidRPr="00404B77" w:rsidRDefault="00404B77" w:rsidP="00C871E3">
            <w:pPr>
              <w:tabs>
                <w:tab w:val="left" w:pos="-720"/>
                <w:tab w:val="left" w:pos="0"/>
                <w:tab w:val="left" w:pos="720"/>
              </w:tabs>
              <w:jc w:val="both"/>
              <w:rPr>
                <w:rFonts w:cstheme="minorHAnsi"/>
                <w:b/>
                <w:bCs/>
              </w:rPr>
            </w:pPr>
            <w:r w:rsidRPr="00404B77">
              <w:rPr>
                <w:rFonts w:cstheme="minorHAnsi"/>
                <w:b/>
                <w:bCs/>
              </w:rPr>
              <w:t>Working Hours</w:t>
            </w:r>
          </w:p>
          <w:p w14:paraId="699400A1" w14:textId="12BA9F33" w:rsidR="00C871E3" w:rsidRPr="00115AF1" w:rsidRDefault="00404B77" w:rsidP="00C871E3">
            <w:pPr>
              <w:textAlignment w:val="baseline"/>
              <w:rPr>
                <w:rFonts w:ascii="Calibri" w:eastAsia="Times New Roman" w:hAnsi="Calibri" w:cs="Calibri"/>
                <w:position w:val="2"/>
                <w:lang w:val="en-US" w:eastAsia="en-GB"/>
              </w:rPr>
            </w:pPr>
            <w:r w:rsidRPr="00404B77">
              <w:rPr>
                <w:rFonts w:eastAsia="Times New Roman" w:cstheme="minorHAnsi"/>
              </w:rPr>
              <w:t xml:space="preserve">Basic working hours are </w:t>
            </w:r>
            <w:r w:rsidR="00CA64DC">
              <w:rPr>
                <w:rFonts w:eastAsia="Times New Roman" w:cstheme="minorHAnsi"/>
              </w:rPr>
              <w:t xml:space="preserve">45 hours per week from </w:t>
            </w:r>
            <w:r w:rsidR="007207AA">
              <w:rPr>
                <w:rFonts w:eastAsia="Times New Roman" w:cstheme="minorHAnsi"/>
              </w:rPr>
              <w:t>five days</w:t>
            </w:r>
            <w:r w:rsidR="00CA64DC">
              <w:rPr>
                <w:rFonts w:eastAsia="Times New Roman" w:cstheme="minorHAnsi"/>
              </w:rPr>
              <w:t xml:space="preserve"> over seven days rota to include weekend and bank holiday working. Hours of work will var</w:t>
            </w:r>
            <w:r w:rsidR="000E5C72">
              <w:rPr>
                <w:rFonts w:eastAsia="Times New Roman" w:cstheme="minorHAnsi"/>
              </w:rPr>
              <w:t xml:space="preserve">y but are generally based around the One Garden </w:t>
            </w:r>
            <w:r w:rsidR="009B7121">
              <w:rPr>
                <w:rFonts w:eastAsia="Times New Roman" w:cstheme="minorHAnsi"/>
              </w:rPr>
              <w:t xml:space="preserve">Brighton </w:t>
            </w:r>
            <w:r w:rsidR="000E5C72">
              <w:rPr>
                <w:rFonts w:eastAsia="Times New Roman" w:cstheme="minorHAnsi"/>
              </w:rPr>
              <w:t>operating and opening times of 8.00am to 6.00</w:t>
            </w:r>
            <w:r w:rsidR="007207AA">
              <w:rPr>
                <w:rFonts w:eastAsia="Times New Roman" w:cstheme="minorHAnsi"/>
              </w:rPr>
              <w:t>pm,</w:t>
            </w:r>
            <w:r w:rsidR="000E5C72">
              <w:rPr>
                <w:rFonts w:eastAsia="Times New Roman" w:cstheme="minorHAnsi"/>
              </w:rPr>
              <w:t xml:space="preserve"> therefore Some flexibility will be required to meet the needs of the business, so this will also include some evening working for Functions and events and whole college promotional events. One Garden </w:t>
            </w:r>
            <w:r w:rsidR="006E0AB6">
              <w:rPr>
                <w:rFonts w:eastAsia="Times New Roman" w:cstheme="minorHAnsi"/>
              </w:rPr>
              <w:t xml:space="preserve">Brighton </w:t>
            </w:r>
            <w:r w:rsidR="000E5C72">
              <w:rPr>
                <w:rFonts w:eastAsia="Times New Roman" w:cstheme="minorHAnsi"/>
              </w:rPr>
              <w:t xml:space="preserve">is open all year round seven days per week. </w:t>
            </w:r>
          </w:p>
          <w:p w14:paraId="699400A2" w14:textId="77777777" w:rsidR="00404B77" w:rsidRPr="00404B77" w:rsidRDefault="00404B77" w:rsidP="00404B77">
            <w:pPr>
              <w:tabs>
                <w:tab w:val="left" w:pos="-720"/>
                <w:tab w:val="left" w:pos="0"/>
                <w:tab w:val="left" w:pos="720"/>
              </w:tabs>
              <w:jc w:val="both"/>
              <w:rPr>
                <w:rFonts w:cstheme="minorHAnsi"/>
                <w:color w:val="FF0000"/>
              </w:rPr>
            </w:pPr>
          </w:p>
          <w:p w14:paraId="699400A3"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Annual Leave</w:t>
            </w:r>
          </w:p>
          <w:p w14:paraId="699400A4" w14:textId="77777777" w:rsidR="00404B77" w:rsidRPr="00404B77" w:rsidRDefault="00404B77" w:rsidP="00404B77">
            <w:pPr>
              <w:pStyle w:val="ListParagraph"/>
              <w:ind w:left="0"/>
              <w:rPr>
                <w:rFonts w:cstheme="minorHAnsi"/>
              </w:rPr>
            </w:pPr>
            <w:r w:rsidRPr="00404B77">
              <w:rPr>
                <w:rFonts w:cstheme="minorHAnsi"/>
              </w:rPr>
              <w:t>The holiday year is from 1 September - 31 August each year.  The annual leave entitlement for this role is 22 working days, plus 8 bank holidays.  Annual leave is bookable subject to business needs and should be planned and agreed with your Line Manager.</w:t>
            </w:r>
          </w:p>
          <w:p w14:paraId="699400A5" w14:textId="77777777" w:rsidR="00404B77" w:rsidRPr="00404B77" w:rsidRDefault="00404B77" w:rsidP="00404B77">
            <w:pPr>
              <w:pStyle w:val="ListParagraph"/>
              <w:ind w:left="0"/>
              <w:rPr>
                <w:rFonts w:cstheme="minorHAnsi"/>
              </w:rPr>
            </w:pPr>
          </w:p>
          <w:p w14:paraId="699400A6"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Continuous Professional Development (CPD)</w:t>
            </w:r>
          </w:p>
          <w:p w14:paraId="699400A7" w14:textId="77777777" w:rsidR="00404B77" w:rsidRPr="00404B77" w:rsidRDefault="00404B77" w:rsidP="00404B77">
            <w:pPr>
              <w:pStyle w:val="BodyText"/>
              <w:jc w:val="left"/>
              <w:rPr>
                <w:rFonts w:asciiTheme="minorHAnsi" w:hAnsiTheme="minorHAnsi" w:cstheme="minorHAnsi"/>
                <w:sz w:val="22"/>
                <w:szCs w:val="22"/>
              </w:rPr>
            </w:pPr>
            <w:r w:rsidRPr="00404B77">
              <w:rPr>
                <w:rFonts w:asciiTheme="minorHAnsi" w:hAnsiTheme="minorHAnsi" w:cstheme="minorHAnsi"/>
                <w:sz w:val="22"/>
                <w:szCs w:val="22"/>
              </w:rPr>
              <w:t xml:space="preserve">This post will be entitled to CPD for skills updating, personal and professional development.  All CPD must be planned, agreed and booked with your Line Manager.  </w:t>
            </w:r>
          </w:p>
          <w:p w14:paraId="699400A8" w14:textId="77777777" w:rsidR="00404B77" w:rsidRPr="00404B77" w:rsidRDefault="00404B77" w:rsidP="00404B77">
            <w:pPr>
              <w:jc w:val="both"/>
              <w:rPr>
                <w:rFonts w:eastAsia="Times New Roman" w:cstheme="minorHAnsi"/>
                <w:color w:val="FF0000"/>
              </w:rPr>
            </w:pPr>
          </w:p>
          <w:p w14:paraId="699400A9"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Pension</w:t>
            </w:r>
          </w:p>
          <w:p w14:paraId="699400AA" w14:textId="2993F56F" w:rsidR="00404B77" w:rsidRPr="00404B77" w:rsidRDefault="00404B77" w:rsidP="00404B77">
            <w:pPr>
              <w:rPr>
                <w:rFonts w:eastAsia="Times New Roman" w:cstheme="minorHAnsi"/>
              </w:rPr>
            </w:pPr>
            <w:r w:rsidRPr="00404B77">
              <w:rPr>
                <w:rFonts w:eastAsia="Times New Roman" w:cstheme="minorHAnsi"/>
              </w:rPr>
              <w:t xml:space="preserve">The candidate appointed to the post will automatically become a member of the One Garden </w:t>
            </w:r>
            <w:r w:rsidR="009B7121">
              <w:rPr>
                <w:rFonts w:eastAsia="Times New Roman" w:cstheme="minorHAnsi"/>
              </w:rPr>
              <w:t xml:space="preserve">Brighton </w:t>
            </w:r>
            <w:r w:rsidRPr="00404B77">
              <w:rPr>
                <w:rFonts w:eastAsia="Times New Roman" w:cstheme="minorHAnsi"/>
              </w:rPr>
              <w:t xml:space="preserve">Pension Scheme and pay contributions as determined by annual salary levels. </w:t>
            </w:r>
          </w:p>
          <w:p w14:paraId="699400AB" w14:textId="77777777" w:rsidR="00404B77" w:rsidRPr="00404B77" w:rsidRDefault="00404B77" w:rsidP="00404B77">
            <w:pPr>
              <w:contextualSpacing/>
              <w:jc w:val="both"/>
              <w:rPr>
                <w:rFonts w:eastAsia="Times New Roman" w:cstheme="minorHAnsi"/>
                <w:color w:val="FF0000"/>
                <w:u w:val="single"/>
              </w:rPr>
            </w:pPr>
          </w:p>
          <w:p w14:paraId="699400AC"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Equality and Diversity</w:t>
            </w:r>
          </w:p>
          <w:p w14:paraId="699400AD" w14:textId="4397D9F3" w:rsidR="00404B77" w:rsidRPr="00404B77" w:rsidRDefault="00404B77" w:rsidP="00404B77">
            <w:pPr>
              <w:tabs>
                <w:tab w:val="left" w:pos="-720"/>
                <w:tab w:val="left" w:pos="0"/>
                <w:tab w:val="left" w:pos="720"/>
              </w:tabs>
              <w:rPr>
                <w:rFonts w:eastAsia="Times New Roman" w:cstheme="minorHAnsi"/>
              </w:rPr>
            </w:pPr>
            <w:r w:rsidRPr="00404B77">
              <w:rPr>
                <w:rFonts w:eastAsia="Times New Roman" w:cstheme="minorHAnsi"/>
              </w:rPr>
              <w:t xml:space="preserve">One Garden </w:t>
            </w:r>
            <w:r w:rsidR="006E0AB6">
              <w:rPr>
                <w:rFonts w:eastAsia="Times New Roman" w:cstheme="minorHAnsi"/>
              </w:rPr>
              <w:t xml:space="preserve">Brighton </w:t>
            </w:r>
            <w:r w:rsidRPr="00404B77">
              <w:rPr>
                <w:rFonts w:eastAsia="Times New Roman" w:cstheme="minorHAnsi"/>
              </w:rPr>
              <w:t xml:space="preserve">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99400AE" w14:textId="77777777" w:rsidR="00404B77" w:rsidRPr="00404B77" w:rsidRDefault="00404B77" w:rsidP="00404B77">
            <w:pPr>
              <w:tabs>
                <w:tab w:val="left" w:pos="-720"/>
                <w:tab w:val="left" w:pos="0"/>
                <w:tab w:val="left" w:pos="720"/>
              </w:tabs>
              <w:rPr>
                <w:rFonts w:cstheme="minorHAnsi"/>
                <w:b/>
                <w:bCs/>
                <w:color w:val="FF0000"/>
              </w:rPr>
            </w:pPr>
          </w:p>
          <w:p w14:paraId="699400AF"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Criminal Record Check via the Disclosure Procedure</w:t>
            </w:r>
          </w:p>
          <w:p w14:paraId="699400B0" w14:textId="77777777" w:rsidR="00404B77" w:rsidRPr="00404B77" w:rsidRDefault="00404B77" w:rsidP="00404B77">
            <w:pPr>
              <w:tabs>
                <w:tab w:val="left" w:pos="-720"/>
                <w:tab w:val="left" w:pos="0"/>
                <w:tab w:val="left" w:pos="720"/>
              </w:tabs>
              <w:rPr>
                <w:rFonts w:eastAsia="Times New Roman" w:cstheme="minorHAnsi"/>
              </w:rPr>
            </w:pPr>
            <w:r w:rsidRPr="00404B77">
              <w:rPr>
                <w:rFonts w:eastAsia="Times New Roman" w:cstheme="minorHAnsi"/>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 The post you have applied for falls into this category and, therefore, requires a criminal background check.</w:t>
            </w:r>
            <w:r w:rsidR="00C871E3">
              <w:rPr>
                <w:rFonts w:eastAsia="Times New Roman" w:cstheme="minorHAnsi"/>
              </w:rPr>
              <w:t xml:space="preserve"> </w:t>
            </w:r>
            <w:r w:rsidRPr="00404B77">
              <w:rPr>
                <w:rFonts w:eastAsia="Times New Roman" w:cstheme="minorHAnsi"/>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99400B1" w14:textId="77777777" w:rsidR="00404B77" w:rsidRPr="00404B77" w:rsidRDefault="00404B77" w:rsidP="00404B77">
            <w:pPr>
              <w:tabs>
                <w:tab w:val="left" w:pos="-720"/>
                <w:tab w:val="left" w:pos="0"/>
                <w:tab w:val="left" w:pos="720"/>
              </w:tabs>
              <w:rPr>
                <w:rFonts w:eastAsia="Times New Roman" w:cstheme="minorHAnsi"/>
              </w:rPr>
            </w:pPr>
          </w:p>
          <w:p w14:paraId="699400B2" w14:textId="77777777" w:rsidR="00404B77" w:rsidRPr="00404B77" w:rsidRDefault="00404B77" w:rsidP="00404B77">
            <w:pPr>
              <w:tabs>
                <w:tab w:val="left" w:pos="-720"/>
                <w:tab w:val="left" w:pos="0"/>
                <w:tab w:val="left" w:pos="720"/>
              </w:tabs>
              <w:rPr>
                <w:rFonts w:eastAsia="Times New Roman" w:cstheme="minorHAnsi"/>
              </w:rPr>
            </w:pPr>
            <w:r w:rsidRPr="00404B77">
              <w:rPr>
                <w:rFonts w:eastAsia="Times New Roman" w:cstheme="minorHAnsi"/>
              </w:rPr>
              <w:t>The DBS Disclosure will also indicate whether information is held on government faculty lists of those individuals who are barred from working with children or vulnerable adults (if applicable).</w:t>
            </w:r>
          </w:p>
        </w:tc>
      </w:tr>
    </w:tbl>
    <w:p w14:paraId="699400B4" w14:textId="77777777" w:rsidR="00645CA5" w:rsidRDefault="00645CA5"/>
    <w:p w14:paraId="699400B5" w14:textId="77777777" w:rsidR="00404B77" w:rsidRDefault="00404B77"/>
    <w:p w14:paraId="699400B6" w14:textId="77777777" w:rsidR="00404B77" w:rsidRDefault="00404B77"/>
    <w:p w14:paraId="699400B7" w14:textId="77777777" w:rsidR="00404B77" w:rsidRDefault="00404B77"/>
    <w:p w14:paraId="699400B8" w14:textId="77777777" w:rsidR="00645CA5" w:rsidRDefault="00645CA5">
      <w:r>
        <w:rPr>
          <w:noProof/>
          <w:lang w:eastAsia="en-GB"/>
        </w:rPr>
        <w:drawing>
          <wp:anchor distT="0" distB="0" distL="114300" distR="114300" simplePos="0" relativeHeight="251658240" behindDoc="1" locked="0" layoutInCell="1" allowOverlap="1" wp14:anchorId="699400BC" wp14:editId="699400BD">
            <wp:simplePos x="0" y="0"/>
            <wp:positionH relativeFrom="column">
              <wp:posOffset>6451600</wp:posOffset>
            </wp:positionH>
            <wp:positionV relativeFrom="paragraph">
              <wp:posOffset>280035</wp:posOffset>
            </wp:positionV>
            <wp:extent cx="2924810" cy="4009390"/>
            <wp:effectExtent l="0" t="0" r="8890" b="0"/>
            <wp:wrapTight wrapText="bothSides">
              <wp:wrapPolygon edited="0">
                <wp:start x="0" y="0"/>
                <wp:lineTo x="0" y="21449"/>
                <wp:lineTo x="21525" y="21449"/>
                <wp:lineTo x="21525" y="0"/>
                <wp:lineTo x="0" y="0"/>
              </wp:wrapPolygon>
            </wp:wrapTight>
            <wp:docPr id="3" name="Picture 3" descr="C:\Users\jefferss\AppData\Local\Microsoft\Windows\INetCache\Content.MSO\C268C1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erss\AppData\Local\Microsoft\Windows\INetCache\Content.MSO\C268C16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810" cy="400939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r>
        <w:rPr>
          <w:noProof/>
          <w:lang w:eastAsia="en-GB"/>
        </w:rPr>
        <w:drawing>
          <wp:inline distT="0" distB="0" distL="0" distR="0" wp14:anchorId="699400BE" wp14:editId="699400BF">
            <wp:extent cx="6239026" cy="4582160"/>
            <wp:effectExtent l="0" t="0" r="9525" b="8890"/>
            <wp:docPr id="2" name="Picture 2" descr="C:\Users\jefferss\AppData\Local\Microsoft\Windows\INetCache\Content.MSO\8F9D4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s\AppData\Local\Microsoft\Windows\INetCache\Content.MSO\8F9D44F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9026" cy="4582160"/>
                    </a:xfrm>
                    <a:prstGeom prst="rect">
                      <a:avLst/>
                    </a:prstGeom>
                    <a:noFill/>
                    <a:ln>
                      <a:noFill/>
                    </a:ln>
                  </pic:spPr>
                </pic:pic>
              </a:graphicData>
            </a:graphic>
          </wp:inline>
        </w:drawing>
      </w:r>
      <w:r>
        <w:t> </w:t>
      </w:r>
    </w:p>
    <w:p w14:paraId="699400B9" w14:textId="77777777" w:rsidR="00645CA5" w:rsidRDefault="00645CA5"/>
    <w:sectPr w:rsidR="00645CA5" w:rsidSect="00115AF1">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790E" w14:textId="77777777" w:rsidR="000C34AB" w:rsidRDefault="000C34AB" w:rsidP="000C34AB">
      <w:pPr>
        <w:spacing w:after="0" w:line="240" w:lineRule="auto"/>
      </w:pPr>
      <w:r>
        <w:separator/>
      </w:r>
    </w:p>
  </w:endnote>
  <w:endnote w:type="continuationSeparator" w:id="0">
    <w:p w14:paraId="2450505E" w14:textId="77777777" w:rsidR="000C34AB" w:rsidRDefault="000C34AB" w:rsidP="000C3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381ED" w14:textId="77777777" w:rsidR="000C34AB" w:rsidRDefault="000C34AB" w:rsidP="000C34AB">
      <w:pPr>
        <w:spacing w:after="0" w:line="240" w:lineRule="auto"/>
      </w:pPr>
      <w:r>
        <w:separator/>
      </w:r>
    </w:p>
  </w:footnote>
  <w:footnote w:type="continuationSeparator" w:id="0">
    <w:p w14:paraId="1D88839E" w14:textId="77777777" w:rsidR="000C34AB" w:rsidRDefault="000C34AB" w:rsidP="000C34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2EE"/>
    <w:multiLevelType w:val="hybridMultilevel"/>
    <w:tmpl w:val="392E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407"/>
    <w:multiLevelType w:val="hybridMultilevel"/>
    <w:tmpl w:val="C4FA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13ACC"/>
    <w:multiLevelType w:val="hybridMultilevel"/>
    <w:tmpl w:val="B52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A00D7D"/>
    <w:multiLevelType w:val="hybridMultilevel"/>
    <w:tmpl w:val="686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A7795"/>
    <w:multiLevelType w:val="hybridMultilevel"/>
    <w:tmpl w:val="DA2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9F3BB2"/>
    <w:multiLevelType w:val="multilevel"/>
    <w:tmpl w:val="DC6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310AB6"/>
    <w:multiLevelType w:val="hybridMultilevel"/>
    <w:tmpl w:val="ACEA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EC"/>
    <w:rsid w:val="00054814"/>
    <w:rsid w:val="000C34AB"/>
    <w:rsid w:val="000E5C72"/>
    <w:rsid w:val="00115AF1"/>
    <w:rsid w:val="001A4D95"/>
    <w:rsid w:val="001C32A4"/>
    <w:rsid w:val="0020250D"/>
    <w:rsid w:val="00367F53"/>
    <w:rsid w:val="003E296A"/>
    <w:rsid w:val="00404183"/>
    <w:rsid w:val="00404B77"/>
    <w:rsid w:val="00497899"/>
    <w:rsid w:val="00576ABE"/>
    <w:rsid w:val="00645CA5"/>
    <w:rsid w:val="006E0AB6"/>
    <w:rsid w:val="007207AA"/>
    <w:rsid w:val="00935AA8"/>
    <w:rsid w:val="009B7121"/>
    <w:rsid w:val="009E6C6D"/>
    <w:rsid w:val="00AB18C5"/>
    <w:rsid w:val="00AC1F57"/>
    <w:rsid w:val="00B023BB"/>
    <w:rsid w:val="00B34498"/>
    <w:rsid w:val="00B54C90"/>
    <w:rsid w:val="00BA7CC9"/>
    <w:rsid w:val="00BB0709"/>
    <w:rsid w:val="00C871E3"/>
    <w:rsid w:val="00CA64DC"/>
    <w:rsid w:val="00D47905"/>
    <w:rsid w:val="00DB16EC"/>
    <w:rsid w:val="00DC5CB4"/>
    <w:rsid w:val="00E14990"/>
    <w:rsid w:val="00EC0D69"/>
    <w:rsid w:val="00F45F58"/>
    <w:rsid w:val="00FB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0052"/>
  <w15:chartTrackingRefBased/>
  <w15:docId w15:val="{A66C81F7-C1C6-4DEC-8BA5-117A285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1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16EC"/>
  </w:style>
  <w:style w:type="character" w:customStyle="1" w:styleId="eop">
    <w:name w:val="eop"/>
    <w:basedOn w:val="DefaultParagraphFont"/>
    <w:rsid w:val="00DB16EC"/>
  </w:style>
  <w:style w:type="character" w:customStyle="1" w:styleId="spellingerror">
    <w:name w:val="spellingerror"/>
    <w:basedOn w:val="DefaultParagraphFont"/>
    <w:rsid w:val="00DB16EC"/>
  </w:style>
  <w:style w:type="character" w:customStyle="1" w:styleId="contextualspellingandgrammarerror">
    <w:name w:val="contextualspellingandgrammarerror"/>
    <w:basedOn w:val="DefaultParagraphFont"/>
    <w:rsid w:val="00DB16EC"/>
  </w:style>
  <w:style w:type="paragraph" w:styleId="ListParagraph">
    <w:name w:val="List Paragraph"/>
    <w:basedOn w:val="Normal"/>
    <w:uiPriority w:val="34"/>
    <w:qFormat/>
    <w:rsid w:val="00FB6095"/>
    <w:pPr>
      <w:ind w:left="720"/>
      <w:contextualSpacing/>
    </w:pPr>
  </w:style>
  <w:style w:type="character" w:customStyle="1" w:styleId="advancedproofingissue">
    <w:name w:val="advancedproofingissue"/>
    <w:basedOn w:val="DefaultParagraphFont"/>
    <w:rsid w:val="00115AF1"/>
  </w:style>
  <w:style w:type="paragraph" w:styleId="BodyText">
    <w:name w:val="Body Text"/>
    <w:basedOn w:val="Normal"/>
    <w:link w:val="BodyTextChar"/>
    <w:semiHidden/>
    <w:rsid w:val="00404B77"/>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04B77"/>
    <w:rPr>
      <w:rFonts w:ascii="Helvetica" w:eastAsia="Times New Roman" w:hAnsi="Helvetica" w:cs="Times New Roman"/>
      <w:sz w:val="16"/>
      <w:szCs w:val="20"/>
    </w:rPr>
  </w:style>
  <w:style w:type="paragraph" w:styleId="NormalWeb">
    <w:name w:val="Normal (Web)"/>
    <w:basedOn w:val="Normal"/>
    <w:uiPriority w:val="99"/>
    <w:semiHidden/>
    <w:unhideWhenUsed/>
    <w:rsid w:val="00E149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C3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4AB"/>
  </w:style>
  <w:style w:type="paragraph" w:styleId="Footer">
    <w:name w:val="footer"/>
    <w:basedOn w:val="Normal"/>
    <w:link w:val="FooterChar"/>
    <w:uiPriority w:val="99"/>
    <w:unhideWhenUsed/>
    <w:rsid w:val="000C3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514">
      <w:bodyDiv w:val="1"/>
      <w:marLeft w:val="0"/>
      <w:marRight w:val="0"/>
      <w:marTop w:val="0"/>
      <w:marBottom w:val="0"/>
      <w:divBdr>
        <w:top w:val="none" w:sz="0" w:space="0" w:color="auto"/>
        <w:left w:val="none" w:sz="0" w:space="0" w:color="auto"/>
        <w:bottom w:val="none" w:sz="0" w:space="0" w:color="auto"/>
        <w:right w:val="none" w:sz="0" w:space="0" w:color="auto"/>
      </w:divBdr>
    </w:div>
    <w:div w:id="368648398">
      <w:bodyDiv w:val="1"/>
      <w:marLeft w:val="0"/>
      <w:marRight w:val="0"/>
      <w:marTop w:val="0"/>
      <w:marBottom w:val="0"/>
      <w:divBdr>
        <w:top w:val="none" w:sz="0" w:space="0" w:color="auto"/>
        <w:left w:val="none" w:sz="0" w:space="0" w:color="auto"/>
        <w:bottom w:val="none" w:sz="0" w:space="0" w:color="auto"/>
        <w:right w:val="none" w:sz="0" w:space="0" w:color="auto"/>
      </w:divBdr>
    </w:div>
    <w:div w:id="557012896">
      <w:bodyDiv w:val="1"/>
      <w:marLeft w:val="0"/>
      <w:marRight w:val="0"/>
      <w:marTop w:val="0"/>
      <w:marBottom w:val="0"/>
      <w:divBdr>
        <w:top w:val="none" w:sz="0" w:space="0" w:color="auto"/>
        <w:left w:val="none" w:sz="0" w:space="0" w:color="auto"/>
        <w:bottom w:val="none" w:sz="0" w:space="0" w:color="auto"/>
        <w:right w:val="none" w:sz="0" w:space="0" w:color="auto"/>
      </w:divBdr>
    </w:div>
    <w:div w:id="563181163">
      <w:bodyDiv w:val="1"/>
      <w:marLeft w:val="0"/>
      <w:marRight w:val="0"/>
      <w:marTop w:val="0"/>
      <w:marBottom w:val="0"/>
      <w:divBdr>
        <w:top w:val="none" w:sz="0" w:space="0" w:color="auto"/>
        <w:left w:val="none" w:sz="0" w:space="0" w:color="auto"/>
        <w:bottom w:val="none" w:sz="0" w:space="0" w:color="auto"/>
        <w:right w:val="none" w:sz="0" w:space="0" w:color="auto"/>
      </w:divBdr>
    </w:div>
    <w:div w:id="746652143">
      <w:bodyDiv w:val="1"/>
      <w:marLeft w:val="0"/>
      <w:marRight w:val="0"/>
      <w:marTop w:val="0"/>
      <w:marBottom w:val="0"/>
      <w:divBdr>
        <w:top w:val="none" w:sz="0" w:space="0" w:color="auto"/>
        <w:left w:val="none" w:sz="0" w:space="0" w:color="auto"/>
        <w:bottom w:val="none" w:sz="0" w:space="0" w:color="auto"/>
        <w:right w:val="none" w:sz="0" w:space="0" w:color="auto"/>
      </w:divBdr>
    </w:div>
    <w:div w:id="792746463">
      <w:bodyDiv w:val="1"/>
      <w:marLeft w:val="0"/>
      <w:marRight w:val="0"/>
      <w:marTop w:val="0"/>
      <w:marBottom w:val="0"/>
      <w:divBdr>
        <w:top w:val="none" w:sz="0" w:space="0" w:color="auto"/>
        <w:left w:val="none" w:sz="0" w:space="0" w:color="auto"/>
        <w:bottom w:val="none" w:sz="0" w:space="0" w:color="auto"/>
        <w:right w:val="none" w:sz="0" w:space="0" w:color="auto"/>
      </w:divBdr>
    </w:div>
    <w:div w:id="1604801338">
      <w:bodyDiv w:val="1"/>
      <w:marLeft w:val="0"/>
      <w:marRight w:val="0"/>
      <w:marTop w:val="0"/>
      <w:marBottom w:val="0"/>
      <w:divBdr>
        <w:top w:val="none" w:sz="0" w:space="0" w:color="auto"/>
        <w:left w:val="none" w:sz="0" w:space="0" w:color="auto"/>
        <w:bottom w:val="none" w:sz="0" w:space="0" w:color="auto"/>
        <w:right w:val="none" w:sz="0" w:space="0" w:color="auto"/>
      </w:divBdr>
    </w:div>
    <w:div w:id="1823694198">
      <w:bodyDiv w:val="1"/>
      <w:marLeft w:val="0"/>
      <w:marRight w:val="0"/>
      <w:marTop w:val="0"/>
      <w:marBottom w:val="0"/>
      <w:divBdr>
        <w:top w:val="none" w:sz="0" w:space="0" w:color="auto"/>
        <w:left w:val="none" w:sz="0" w:space="0" w:color="auto"/>
        <w:bottom w:val="none" w:sz="0" w:space="0" w:color="auto"/>
        <w:right w:val="none" w:sz="0" w:space="0" w:color="auto"/>
      </w:divBdr>
    </w:div>
    <w:div w:id="18351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Jeffers</dc:creator>
  <cp:keywords/>
  <dc:description/>
  <cp:lastModifiedBy>Tim Hook</cp:lastModifiedBy>
  <cp:revision>15</cp:revision>
  <dcterms:created xsi:type="dcterms:W3CDTF">2019-10-11T13:06:00Z</dcterms:created>
  <dcterms:modified xsi:type="dcterms:W3CDTF">2020-11-19T18:04:00Z</dcterms:modified>
</cp:coreProperties>
</file>